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5" w:rsidRPr="00B56D05" w:rsidRDefault="00B56D05" w:rsidP="00B56D05">
      <w:pPr>
        <w:ind w:left="2160" w:firstLine="720"/>
        <w:rPr>
          <w:rFonts w:ascii="Arial" w:eastAsia="Century Gothic" w:hAnsi="Arial" w:cs="Times New Roman"/>
        </w:rPr>
      </w:pPr>
      <w:r w:rsidRPr="00B56D05">
        <w:rPr>
          <w:rFonts w:ascii="Arial Bold" w:eastAsia="Century Gothic" w:hAnsi="Arial Bold" w:cs="Times New Roman"/>
          <w:b/>
          <w:sz w:val="28"/>
        </w:rPr>
        <w:t>SECURITY UNIT LEADER</w:t>
      </w:r>
    </w:p>
    <w:p w:rsidR="00B56D05" w:rsidRPr="00B56D05" w:rsidRDefault="00B56D05" w:rsidP="00B56D05">
      <w:pPr>
        <w:ind w:left="720" w:hanging="720"/>
        <w:rPr>
          <w:rFonts w:ascii="Arial" w:eastAsia="Century Gothic" w:hAnsi="Arial" w:cs="Times New Roman"/>
        </w:rPr>
      </w:pPr>
      <w:r w:rsidRPr="00B56D05">
        <w:rPr>
          <w:rFonts w:ascii="Arial Bold" w:eastAsia="Century Gothic" w:hAnsi="Arial Bold" w:cs="Times New Roman"/>
          <w:b/>
        </w:rPr>
        <w:t>Mission:</w:t>
      </w:r>
      <w:r w:rsidRPr="00B56D05">
        <w:rPr>
          <w:rFonts w:ascii="Arial" w:eastAsia="Century Gothic" w:hAnsi="Arial" w:cs="Times New Roman"/>
        </w:rPr>
        <w:t xml:space="preserve">  Coordinate all of the activities related to personnel and facility security such as access control, crowd and traffic control, and law enforcement interface.</w:t>
      </w: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56D05" w:rsidRPr="00B56D05" w:rsidTr="00B56D05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B56D05" w:rsidRPr="00B56D05" w:rsidRDefault="00B56D05" w:rsidP="00B56D05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B56D0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B56D05" w:rsidRPr="00B56D05" w:rsidRDefault="00B56D05" w:rsidP="00B56D05">
            <w:pPr>
              <w:tabs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_____________________  Telephone: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B56D05" w:rsidRPr="00B56D05" w:rsidRDefault="00B56D05" w:rsidP="00B56D05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B56D05" w:rsidRPr="00B56D05" w:rsidRDefault="00B56D05" w:rsidP="00B56D05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43"/>
        <w:gridCol w:w="988"/>
        <w:gridCol w:w="899"/>
      </w:tblGrid>
      <w:tr w:rsidR="00B56D05" w:rsidRPr="00B56D05" w:rsidTr="00B56D05">
        <w:trPr>
          <w:tblHeader/>
        </w:trPr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Immediate (Operational Period 0-2 Hours)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Receive assignment and briefing from Safety Officer.  Obtain packet containing Security Unit Leader Job Action Sheet.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Read entire Job Action Sheet and review the organizational chart. Put on position identification (if provided).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Establish Security command post.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Identify and secure all facility pedestrian and traffic points of entry, as appropriate.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Consider need for the following, and report findings to the Safety Officer: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Emergency lockdown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Security/bomb sweep of designated areas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Providing urgent security-related information to all personnel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Need for security personnel to use personnel protective equipment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Removing unauthorized persons from restricted areas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 xml:space="preserve">Security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, triage, patient care areas, morgue, and other sensitive or strategic areas from unauthorized access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Rerouting of ambulance entry and exit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 xml:space="preserve">Security posts in any operational decontamination area 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Patrol of parking and shipping areas for suspicious activity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Traffic control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Brief security team members on current situation, incident objectives and strategy; outline action plan and designate time for next briefing.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personnel comply with safety policies and procedures and proper use of personal protective equipment, if available.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Coordinate immediate security personnel needs from current staff,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surrounding resources (police, sheriff, or other security forces), and communicate need for additional external resources through Operations Section Chief and Safety Officer.</w:t>
            </w:r>
          </w:p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Receive assigned radio and establish communications with the Communicat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ions Unit Leader.  Receive just</w:t>
            </w: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–in-time training for the radio if needed.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41"/>
        <w:gridCol w:w="990"/>
        <w:gridCol w:w="899"/>
      </w:tblGrid>
      <w:tr w:rsidR="00B56D05" w:rsidRPr="00B56D05" w:rsidTr="00B56D05">
        <w:trPr>
          <w:tblHeader/>
        </w:trPr>
        <w:tc>
          <w:tcPr>
            <w:tcW w:w="40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51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Meet regularly with the Safety Officer and Operations Chief for status reports, and relay important information to Unit.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Communicate the need and take actions to secure areas; post non-entry signs.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Security staff identify and report all hazards and unsafe conditions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patients valuables are secure; initiate chain of custody</w:t>
            </w:r>
          </w:p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procedures as necessary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Coordinate activities with local, state, and federal law enforcement, as appropriate.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Confer with Public Information Officer to establish areas for the media.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 xml:space="preserve">Ensure vehicular and pedestrian traffic control measures are working effectively. 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Consider security protection for the following, as indicated based on the nature/severity of the incident: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Medical resources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Blood resources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Pharmaceutical resources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Personnel and visitors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proper equipment needs are met and equipment is operational prior to each operational period.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Develop and submit an action plan to the Planning Chief when requested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Advise the Operations Section Chiefs and Safety Officer immediately of any operational issue you are not able to correct or resolve.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56D05" w:rsidRPr="00B56D05" w:rsidRDefault="00B56D05" w:rsidP="00B56D05">
      <w:pPr>
        <w:spacing w:after="0" w:line="240" w:lineRule="auto"/>
        <w:ind w:left="1440"/>
        <w:rPr>
          <w:rFonts w:ascii="Arial" w:eastAsia="Times New Roman" w:hAnsi="Arial" w:cs="Times New Roman"/>
          <w:szCs w:val="24"/>
        </w:rPr>
      </w:pPr>
      <w:r w:rsidRPr="00B56D05">
        <w:rPr>
          <w:rFonts w:ascii="Arial" w:eastAsia="Times New Roman" w:hAnsi="Arial" w:cs="Times New Roman"/>
          <w:szCs w:val="24"/>
        </w:rPr>
        <w:tab/>
      </w:r>
      <w:r w:rsidRPr="00B56D05">
        <w:rPr>
          <w:rFonts w:ascii="Arial" w:eastAsia="Times New Roman" w:hAnsi="Arial" w:cs="Times New Roman"/>
          <w:szCs w:val="24"/>
        </w:rPr>
        <w:tab/>
        <w:t>.</w:t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41"/>
        <w:gridCol w:w="990"/>
        <w:gridCol w:w="899"/>
      </w:tblGrid>
      <w:tr w:rsidR="00B56D05" w:rsidRPr="00B56D05" w:rsidTr="00B56D05">
        <w:trPr>
          <w:tblHeader/>
        </w:trPr>
        <w:tc>
          <w:tcPr>
            <w:tcW w:w="40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51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6D05">
              <w:rPr>
                <w:rFonts w:ascii="Arial" w:eastAsia="Times New Roman" w:hAnsi="Arial" w:cs="Times New Roman"/>
                <w:sz w:val="20"/>
                <w:szCs w:val="24"/>
              </w:rPr>
              <w:t>Continue coordination with law enforcement officials.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6D05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56D05">
              <w:rPr>
                <w:rFonts w:ascii="Arial" w:eastAsia="Times New Roman" w:hAnsi="Arial" w:cs="Times New Roman"/>
                <w:sz w:val="20"/>
                <w:szCs w:val="24"/>
              </w:rPr>
              <w:t>Continue to monitor Security staff’s ability to meet workload demands, staff health and safety, resource needs, and documentation practices.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56D05">
              <w:rPr>
                <w:rFonts w:ascii="Arial" w:eastAsia="Times New Roman" w:hAnsi="Arial" w:cs="Times New Roman"/>
                <w:sz w:val="20"/>
                <w:szCs w:val="24"/>
              </w:rPr>
              <w:t>Prepare and maintain records and reports, as appropriate.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6D05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B56D05">
        <w:rPr>
          <w:rFonts w:ascii="Arial" w:eastAsia="Times New Roman" w:hAnsi="Arial" w:cs="Times New Roman"/>
          <w:szCs w:val="24"/>
        </w:rPr>
        <w:tab/>
      </w:r>
      <w:r w:rsidRPr="00B56D05">
        <w:rPr>
          <w:rFonts w:ascii="Arial" w:eastAsia="Times New Roman" w:hAnsi="Arial" w:cs="Times New Roman"/>
          <w:szCs w:val="24"/>
        </w:rPr>
        <w:tab/>
      </w:r>
    </w:p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41"/>
        <w:gridCol w:w="990"/>
        <w:gridCol w:w="899"/>
      </w:tblGrid>
      <w:tr w:rsidR="00B56D05" w:rsidRPr="00B56D05" w:rsidTr="00B56D05">
        <w:trPr>
          <w:trHeight w:val="400"/>
          <w:tblHeader/>
        </w:trPr>
        <w:tc>
          <w:tcPr>
            <w:tcW w:w="40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51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Ensure that all patients valuable are returned.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Coordinate completion of work with law enforcement.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Ensure personal protective equipment used by Security is cleaned, repaired, and/or replace.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Debrief staff on lessons learned and procedural/equipment changes needed.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position, ensure all documentation and Operational Logs (HICS Form 214) are submitted to the Planning Chief/MST.                       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Safety Officer on current problems, outstanding issues, and follow-up requirements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B56D05" w:rsidRPr="00B56D05" w:rsidTr="00B56D05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B56D05" w:rsidRPr="00B56D05" w:rsidTr="00B56D0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AA26A" wp14:editId="7EB59DC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28575</wp:posOffset>
                      </wp:positionV>
                      <wp:extent cx="990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.85pt;margin-top:2.2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/Vg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" fillcolor="white [3201]" strokecolor="black [3200]" strokeweight="2pt"/>
                  </w:pict>
                </mc:Fallback>
              </mc:AlternateContent>
            </w:r>
            <w:r w:rsidRPr="00B87AFF">
              <w:rPr>
                <w:rFonts w:ascii="Arial" w:eastAsia="Times New Roman" w:hAnsi="Arial" w:cs="Arial"/>
                <w:szCs w:val="20"/>
              </w:rPr>
              <w:t>HICS Form 207 – Incident Management Team Chart</w:t>
            </w:r>
          </w:p>
          <w:p w:rsidR="00B23FB3" w:rsidRPr="00B87AFF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97261" wp14:editId="5425C1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29210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85pt;margin-top:2.3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B87AFF">
              <w:rPr>
                <w:rFonts w:ascii="Arial" w:eastAsia="Times New Roman" w:hAnsi="Arial" w:cs="Arial"/>
                <w:szCs w:val="20"/>
              </w:rPr>
              <w:t>HICS Form 213 – Incident Message Form</w:t>
            </w:r>
          </w:p>
          <w:p w:rsidR="00B23FB3" w:rsidRPr="00B87AFF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FAC1E" wp14:editId="682ADD9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30008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85pt;margin-top:2.3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13T+l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B87AFF">
              <w:rPr>
                <w:rFonts w:ascii="Arial" w:eastAsia="Times New Roman" w:hAnsi="Arial" w:cs="Arial"/>
                <w:szCs w:val="20"/>
              </w:rPr>
              <w:t>HICS Form 214 – Operational Log</w:t>
            </w:r>
          </w:p>
          <w:p w:rsidR="00B23FB3" w:rsidRPr="00B87AFF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30F31F" wp14:editId="33EBACD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30643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85pt;margin-top:2.4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IjPMF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Cs w:val="20"/>
              </w:rPr>
              <w:t>TMTS</w:t>
            </w:r>
            <w:r w:rsidRPr="00B87AFF">
              <w:rPr>
                <w:rFonts w:ascii="Arial" w:eastAsia="Times New Roman" w:hAnsi="Arial" w:cs="Arial"/>
                <w:szCs w:val="20"/>
              </w:rPr>
              <w:t xml:space="preserve"> organization chart</w:t>
            </w:r>
          </w:p>
          <w:p w:rsidR="00B23FB3" w:rsidRPr="00B87AFF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6904A" wp14:editId="669A1BC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40168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85pt;margin-top:3.1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AsqIb0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Cs w:val="20"/>
              </w:rPr>
              <w:t>TMTS</w:t>
            </w:r>
            <w:r w:rsidRPr="00B87AFF">
              <w:rPr>
                <w:rFonts w:ascii="Arial" w:eastAsia="Times New Roman" w:hAnsi="Arial" w:cs="Arial"/>
                <w:szCs w:val="20"/>
              </w:rPr>
              <w:t xml:space="preserve"> telephone directory</w:t>
            </w:r>
          </w:p>
          <w:p w:rsidR="00B23FB3" w:rsidRPr="00B87AFF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92EE3D" wp14:editId="46CA73C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34453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85pt;margin-top:2.7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B87AFF">
              <w:rPr>
                <w:rFonts w:ascii="Arial" w:eastAsia="Times New Roman" w:hAnsi="Arial" w:cs="Arial"/>
                <w:szCs w:val="20"/>
              </w:rPr>
              <w:t>Radio/satellite phone – phone numbers and radio assignments</w:t>
            </w:r>
          </w:p>
          <w:p w:rsidR="00B56D05" w:rsidRPr="00B56D05" w:rsidRDefault="00B23FB3" w:rsidP="00B23FB3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B23FB3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6DCFA3" wp14:editId="14C387B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28738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85pt;margin-top:2.2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B87AFF">
              <w:rPr>
                <w:rFonts w:ascii="Arial" w:eastAsia="Times New Roman" w:hAnsi="Arial" w:cs="Arial"/>
                <w:szCs w:val="20"/>
              </w:rPr>
              <w:t>Local resources</w:t>
            </w:r>
          </w:p>
        </w:tc>
      </w:tr>
    </w:tbl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55A13" w:rsidRPr="00B56D05" w:rsidRDefault="00055A13" w:rsidP="00B56D05">
      <w:bookmarkStart w:id="0" w:name="_GoBack"/>
      <w:bookmarkEnd w:id="0"/>
    </w:p>
    <w:sectPr w:rsidR="00055A13" w:rsidRPr="00B56D05" w:rsidSect="004740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54" w:rsidRDefault="00841354" w:rsidP="00055A13">
      <w:pPr>
        <w:spacing w:after="0" w:line="240" w:lineRule="auto"/>
      </w:pPr>
      <w:r>
        <w:separator/>
      </w:r>
    </w:p>
  </w:endnote>
  <w:endnote w:type="continuationSeparator" w:id="0">
    <w:p w:rsidR="00841354" w:rsidRDefault="00841354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A8701B" w:rsidRDefault="00EE7781" w:rsidP="00C134AA">
    <w:pPr>
      <w:pStyle w:val="Foo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-3810</wp:posOffset>
          </wp:positionV>
          <wp:extent cx="721995" cy="337820"/>
          <wp:effectExtent l="0" t="0" r="1905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C919B" wp14:editId="710ACEA2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914400" cy="4572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20E8C" wp14:editId="0184F63E">
                                <wp:extent cx="719455" cy="338455"/>
                                <wp:effectExtent l="0" t="0" r="4445" b="444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338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9pt;margin-top:-1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0ffwIAABA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5CD20E8C" wp14:editId="0184F63E">
                          <wp:extent cx="719455" cy="338455"/>
                          <wp:effectExtent l="0" t="0" r="4445" b="444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338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54" w:rsidRDefault="00841354" w:rsidP="00055A13">
      <w:pPr>
        <w:spacing w:after="0" w:line="240" w:lineRule="auto"/>
      </w:pPr>
      <w:r>
        <w:separator/>
      </w:r>
    </w:p>
  </w:footnote>
  <w:footnote w:type="continuationSeparator" w:id="0">
    <w:p w:rsidR="00841354" w:rsidRDefault="00841354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b/>
        <w:sz w:val="16"/>
        <w:szCs w:val="16"/>
      </w:rPr>
      <w:t xml:space="preserve">SECURITY UNIT LEADER 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80D64">
      <w:rPr>
        <w:rFonts w:ascii="Century Gothic" w:eastAsia="Century Gothic" w:hAnsi="Century Gothic" w:cs="Arial"/>
        <w:sz w:val="16"/>
        <w:szCs w:val="16"/>
      </w:rPr>
      <w:fldChar w:fldCharType="begin"/>
    </w:r>
    <w:r w:rsidRPr="00180D64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80D64">
      <w:rPr>
        <w:rFonts w:ascii="Century Gothic" w:eastAsia="Century Gothic" w:hAnsi="Century Gothic" w:cs="Arial"/>
        <w:sz w:val="16"/>
        <w:szCs w:val="16"/>
      </w:rPr>
      <w:fldChar w:fldCharType="separate"/>
    </w:r>
    <w:r w:rsidR="00B7122E">
      <w:rPr>
        <w:rFonts w:ascii="Century Gothic" w:eastAsia="Century Gothic" w:hAnsi="Century Gothic" w:cs="Arial"/>
        <w:noProof/>
        <w:sz w:val="16"/>
        <w:szCs w:val="16"/>
      </w:rPr>
      <w:t>3</w:t>
    </w:r>
    <w:r w:rsidRPr="00180D64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B6009"/>
    <w:multiLevelType w:val="hybridMultilevel"/>
    <w:tmpl w:val="FA52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0868"/>
    <w:multiLevelType w:val="hybridMultilevel"/>
    <w:tmpl w:val="5C1AB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61D86"/>
    <w:multiLevelType w:val="hybridMultilevel"/>
    <w:tmpl w:val="A492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1C5"/>
    <w:multiLevelType w:val="hybridMultilevel"/>
    <w:tmpl w:val="96D0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60BA0"/>
    <w:multiLevelType w:val="hybridMultilevel"/>
    <w:tmpl w:val="676E3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D22800"/>
    <w:multiLevelType w:val="hybridMultilevel"/>
    <w:tmpl w:val="A6CC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3"/>
    <w:rsid w:val="00055A13"/>
    <w:rsid w:val="00177F55"/>
    <w:rsid w:val="00180D64"/>
    <w:rsid w:val="003620FF"/>
    <w:rsid w:val="00474001"/>
    <w:rsid w:val="005323FF"/>
    <w:rsid w:val="008124B1"/>
    <w:rsid w:val="00841354"/>
    <w:rsid w:val="00850057"/>
    <w:rsid w:val="00B23FB3"/>
    <w:rsid w:val="00B56D05"/>
    <w:rsid w:val="00B7122E"/>
    <w:rsid w:val="00D84849"/>
    <w:rsid w:val="00EA5E50"/>
    <w:rsid w:val="00EE7781"/>
    <w:rsid w:val="00F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2012-09-25T23:43:00Z</cp:lastPrinted>
  <dcterms:created xsi:type="dcterms:W3CDTF">2012-07-14T02:44:00Z</dcterms:created>
  <dcterms:modified xsi:type="dcterms:W3CDTF">2012-09-25T23:53:00Z</dcterms:modified>
</cp:coreProperties>
</file>