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70E" w:rsidRPr="00AA470E" w:rsidRDefault="00AA470E" w:rsidP="00AA470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24"/>
        </w:rPr>
      </w:pPr>
      <w:r w:rsidRPr="00AA470E">
        <w:rPr>
          <w:rFonts w:ascii="Arial" w:eastAsia="Times New Roman" w:hAnsi="Arial" w:cs="Arial"/>
          <w:b/>
          <w:sz w:val="32"/>
          <w:szCs w:val="24"/>
        </w:rPr>
        <w:t>PALLIATIVE CARE UNIT LEADER</w:t>
      </w:r>
    </w:p>
    <w:p w:rsidR="00AA470E" w:rsidRPr="00AA470E" w:rsidRDefault="00AA470E" w:rsidP="00AA470E">
      <w:pPr>
        <w:spacing w:after="0" w:line="240" w:lineRule="auto"/>
        <w:rPr>
          <w:rFonts w:ascii="Arial" w:eastAsia="Times New Roman" w:hAnsi="Arial" w:cs="Times New Roman"/>
          <w:sz w:val="10"/>
          <w:szCs w:val="24"/>
        </w:rPr>
      </w:pPr>
    </w:p>
    <w:p w:rsidR="00AA470E" w:rsidRPr="00AA470E" w:rsidRDefault="00AA470E" w:rsidP="00AA470E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AA470E">
        <w:rPr>
          <w:rFonts w:ascii="Arial" w:eastAsia="Times New Roman" w:hAnsi="Arial" w:cs="Times New Roman"/>
          <w:b/>
          <w:szCs w:val="24"/>
        </w:rPr>
        <w:t xml:space="preserve">Mission:  </w:t>
      </w:r>
      <w:r w:rsidRPr="00AA470E">
        <w:rPr>
          <w:rFonts w:ascii="Arial" w:eastAsia="Times New Roman" w:hAnsi="Arial" w:cs="Times New Roman"/>
          <w:szCs w:val="24"/>
        </w:rPr>
        <w:t>Provide comfort measures for patients deemed terminally ill.</w:t>
      </w:r>
    </w:p>
    <w:p w:rsidR="00AA470E" w:rsidRPr="00AA470E" w:rsidRDefault="00AA470E" w:rsidP="00AA470E">
      <w:pPr>
        <w:spacing w:after="0" w:line="240" w:lineRule="auto"/>
        <w:rPr>
          <w:rFonts w:ascii="Arial" w:eastAsia="Times New Roman" w:hAnsi="Arial" w:cs="Times New Roman"/>
          <w:sz w:val="16"/>
          <w:szCs w:val="24"/>
        </w:rPr>
      </w:pPr>
    </w:p>
    <w:tbl>
      <w:tblPr>
        <w:tblW w:w="9990" w:type="dxa"/>
        <w:tblInd w:w="-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AA470E" w:rsidRPr="00AA470E" w:rsidTr="00AA470E">
        <w:tc>
          <w:tcPr>
            <w:tcW w:w="9990" w:type="dxa"/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470E" w:rsidRPr="00AA470E" w:rsidRDefault="00AA470E" w:rsidP="00AA470E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785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A470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Date: </w:t>
            </w:r>
            <w:r w:rsidRPr="00AA470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Start: </w:t>
            </w:r>
            <w:r w:rsidRPr="00AA470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End: </w:t>
            </w:r>
            <w:r w:rsidRPr="00AA470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Position Assigned to: </w:t>
            </w:r>
            <w:r w:rsidRPr="00AA470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Initial: </w:t>
            </w:r>
            <w:r w:rsidRPr="00AA470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AA470E" w:rsidRPr="00AA470E" w:rsidRDefault="00AA470E" w:rsidP="00AA470E">
            <w:pPr>
              <w:tabs>
                <w:tab w:val="left" w:pos="4320"/>
                <w:tab w:val="left" w:leader="underscore" w:pos="9785"/>
              </w:tabs>
              <w:spacing w:before="100" w:after="100" w:line="240" w:lineRule="auto"/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</w:pPr>
            <w:r w:rsidRPr="00AA470E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>Position Reports to:</w:t>
            </w:r>
            <w:r w:rsidRPr="00AA470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  </w:t>
            </w:r>
            <w:r w:rsidRPr="00AA470E">
              <w:rPr>
                <w:rFonts w:ascii="Arial" w:eastAsia="Times New Roman" w:hAnsi="Arial" w:cs="Arial"/>
                <w:b/>
                <w:spacing w:val="-3"/>
                <w:sz w:val="20"/>
                <w:szCs w:val="20"/>
              </w:rPr>
              <w:t xml:space="preserve">Medical Operations Chief/CNO   </w:t>
            </w:r>
            <w:r w:rsidRPr="00AA470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Signature:  </w:t>
            </w:r>
            <w:r w:rsidRPr="00AA470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AA470E" w:rsidRPr="00AA470E" w:rsidRDefault="00AA470E" w:rsidP="00AA470E">
            <w:pPr>
              <w:tabs>
                <w:tab w:val="left" w:pos="4320"/>
                <w:tab w:val="left" w:leader="underscore" w:pos="9785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A470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TMTS Location: __________________________________   Telephone: </w:t>
            </w:r>
            <w:r w:rsidRPr="00AA470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  <w:p w:rsidR="00AA470E" w:rsidRPr="00AA470E" w:rsidRDefault="00AA470E" w:rsidP="00AA470E">
            <w:pPr>
              <w:tabs>
                <w:tab w:val="left" w:leader="underscore" w:pos="2520"/>
                <w:tab w:val="left" w:leader="underscore" w:pos="6120"/>
                <w:tab w:val="left" w:leader="underscore" w:pos="9785"/>
              </w:tabs>
              <w:spacing w:before="100" w:after="100" w:line="240" w:lineRule="auto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  <w:r w:rsidRPr="00AA470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 xml:space="preserve">Fax: </w:t>
            </w:r>
            <w:r w:rsidRPr="00AA470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Other Contact Info: </w:t>
            </w:r>
            <w:r w:rsidRPr="00AA470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  <w:t xml:space="preserve">  Radio Title: </w:t>
            </w:r>
            <w:r w:rsidRPr="00AA470E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ab/>
            </w:r>
          </w:p>
        </w:tc>
      </w:tr>
    </w:tbl>
    <w:p w:rsidR="00AA470E" w:rsidRPr="00AA470E" w:rsidRDefault="00AA470E" w:rsidP="00AA470E">
      <w:pPr>
        <w:spacing w:after="0" w:line="240" w:lineRule="auto"/>
        <w:rPr>
          <w:rFonts w:ascii="Arial" w:eastAsia="Times New Roman" w:hAnsi="Arial" w:cs="Arial"/>
          <w:spacing w:val="-3"/>
          <w:sz w:val="16"/>
          <w:szCs w:val="20"/>
        </w:rPr>
      </w:pPr>
    </w:p>
    <w:tbl>
      <w:tblPr>
        <w:tblW w:w="5276" w:type="pct"/>
        <w:tblInd w:w="-2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215"/>
        <w:gridCol w:w="931"/>
        <w:gridCol w:w="973"/>
      </w:tblGrid>
      <w:tr w:rsidR="00AA470E" w:rsidRPr="00AA470E" w:rsidTr="00AA470E">
        <w:trPr>
          <w:trHeight w:val="427"/>
          <w:tblHeader/>
        </w:trPr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470E" w:rsidRPr="00AA470E" w:rsidRDefault="00AA470E" w:rsidP="00AA470E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AA470E">
              <w:rPr>
                <w:rFonts w:ascii="Arial" w:eastAsia="Times New Roman" w:hAnsi="Arial" w:cs="Arial"/>
                <w:b/>
                <w:spacing w:val="-3"/>
              </w:rPr>
              <w:t>Immediate (Operational Period 0-2 Hours)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470E" w:rsidRPr="00AA470E" w:rsidRDefault="00AA470E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AA470E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470E" w:rsidRPr="00AA470E" w:rsidRDefault="00AA470E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AA470E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9F2D0C" w:rsidRPr="00AA470E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Receive assignment and briefing from Medical Operations Chief/Chief Nurse.  Obtain packet containing Palliative Care Unit Leader Job Action Sheet.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Read this entire Job Action Sheet and review the organizational chart.  Put on position identification (if provided).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 xml:space="preserve">Establish a palliative are area; coordinate with the Charge Nurse and Medical Operations Chief/Chief Nurse. 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</w:rPr>
            </w:pPr>
            <w:r w:rsidRPr="00856360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Document all key activities, actions, and decisions in an Operational Log (HICS Form 214) on a continual basis.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Brief team members on current situation, incident objectives and strategy; outline team action plan and designate time for next briefing.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Assess problems and treatment needs in patient care area; coordinate staffing and supplies needed in area.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360">
              <w:rPr>
                <w:rFonts w:ascii="Arial" w:eastAsia="Times New Roman" w:hAnsi="Arial" w:cs="Arial"/>
                <w:sz w:val="20"/>
                <w:szCs w:val="20"/>
              </w:rPr>
              <w:t>Receive assigned radio and establish two-way communications with the Communications Unit Leader.  Receive just-in-time training for the radio if needed.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360">
              <w:rPr>
                <w:rFonts w:ascii="Arial" w:eastAsia="Times New Roman" w:hAnsi="Arial" w:cs="Arial"/>
                <w:sz w:val="20"/>
                <w:szCs w:val="20"/>
              </w:rPr>
              <w:t>Establish respite area for family members.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360">
              <w:rPr>
                <w:rFonts w:ascii="Arial" w:eastAsia="Times New Roman" w:hAnsi="Arial" w:cs="Arial"/>
                <w:sz w:val="20"/>
                <w:szCs w:val="20"/>
              </w:rPr>
              <w:t>Establish communications with the Security Officer, in the event they are needed.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360">
              <w:rPr>
                <w:rFonts w:ascii="Arial" w:eastAsia="Times New Roman" w:hAnsi="Arial" w:cs="Arial"/>
                <w:sz w:val="20"/>
                <w:szCs w:val="20"/>
              </w:rPr>
              <w:t>Provide just-in-time training for staff, volunteers, and family for proper PPE and hand washing in the palliative care area.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Obtain assistan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ce from the Transportation Unit</w:t>
            </w: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 xml:space="preserve"> for transporting deceased patients.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360">
              <w:rPr>
                <w:rFonts w:ascii="Arial" w:eastAsia="Times New Roman" w:hAnsi="Arial" w:cs="Arial"/>
                <w:spacing w:val="-3"/>
                <w:sz w:val="20"/>
                <w:szCs w:val="20"/>
              </w:rPr>
              <w:t>Document all communications (internal and external) on an Incident Message Form (HICS Form 213).  Provide a copy of the Incident Message Form to the Planning Chief/MST.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AA470E" w:rsidRPr="00AA470E" w:rsidRDefault="00AA470E" w:rsidP="00AA470E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276" w:type="pct"/>
        <w:tblInd w:w="-2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215"/>
        <w:gridCol w:w="931"/>
        <w:gridCol w:w="973"/>
      </w:tblGrid>
      <w:tr w:rsidR="00AA470E" w:rsidRPr="00AA470E" w:rsidTr="00AA470E">
        <w:trPr>
          <w:trHeight w:val="454"/>
          <w:tblHeader/>
        </w:trPr>
        <w:tc>
          <w:tcPr>
            <w:tcW w:w="405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470E" w:rsidRPr="00AA470E" w:rsidRDefault="00AA470E" w:rsidP="00AA470E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AA470E">
              <w:rPr>
                <w:rFonts w:ascii="Arial" w:eastAsia="Times New Roman" w:hAnsi="Arial" w:cs="Arial"/>
                <w:b/>
                <w:spacing w:val="-3"/>
              </w:rPr>
              <w:t>Intermediate (Operational Period 2-12 Hours)</w:t>
            </w:r>
          </w:p>
        </w:tc>
        <w:tc>
          <w:tcPr>
            <w:tcW w:w="46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470E" w:rsidRPr="00AA470E" w:rsidRDefault="00AA470E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AA470E">
              <w:rPr>
                <w:rFonts w:ascii="Arial" w:eastAsia="Times New Roman" w:hAnsi="Arial" w:cs="Arial"/>
                <w:b/>
                <w:spacing w:val="-3"/>
              </w:rPr>
              <w:t>Time</w:t>
            </w:r>
          </w:p>
        </w:tc>
        <w:tc>
          <w:tcPr>
            <w:tcW w:w="481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470E" w:rsidRPr="00AA470E" w:rsidRDefault="00AA470E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</w:rPr>
            </w:pPr>
            <w:r w:rsidRPr="00AA470E">
              <w:rPr>
                <w:rFonts w:ascii="Arial" w:eastAsia="Times New Roman" w:hAnsi="Arial" w:cs="Arial"/>
                <w:b/>
                <w:spacing w:val="-3"/>
              </w:rPr>
              <w:t>Initial</w:t>
            </w:r>
          </w:p>
        </w:tc>
      </w:tr>
      <w:tr w:rsidR="009F2D0C" w:rsidRPr="00AA470E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Meet regularly with Medical Operations Chief/Chief Nurse for status reports, and relay important information.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9F2D0C" w:rsidRPr="00AA470E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Continue coordinating needed facility support services.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9F2D0C" w:rsidRPr="00AA470E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Ensure patient records and documentation are prepare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d</w:t>
            </w: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 xml:space="preserve"> correctly and collected.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9F2D0C" w:rsidRPr="00AA470E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Ensure patient care is being prioritized effectively when altered care (austere) standards of practice are implemented.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9F2D0C" w:rsidRPr="00AA470E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 xml:space="preserve">Ensure all deceased patients moved from palliative care area are covered, tagged, and </w:t>
            </w: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lastRenderedPageBreak/>
              <w:t xml:space="preserve">identified where possible.  Photo identification may be necessary.  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9F2D0C" w:rsidRPr="00AA470E" w:rsidTr="00E715A6">
        <w:tc>
          <w:tcPr>
            <w:tcW w:w="40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lastRenderedPageBreak/>
              <w:t>Ensure that the palliative care area has proper support and the following are addressed:</w:t>
            </w:r>
          </w:p>
          <w:p w:rsidR="009F2D0C" w:rsidRPr="00856360" w:rsidRDefault="009F2D0C" w:rsidP="009F2D0C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Family Support Center</w:t>
            </w:r>
          </w:p>
          <w:p w:rsidR="009F2D0C" w:rsidRPr="00856360" w:rsidRDefault="009F2D0C" w:rsidP="009F2D0C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Safe and respectful storage (of casualties)</w:t>
            </w:r>
          </w:p>
          <w:p w:rsidR="009F2D0C" w:rsidRPr="00856360" w:rsidRDefault="009F2D0C" w:rsidP="009F2D0C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 xml:space="preserve">Security </w:t>
            </w:r>
          </w:p>
          <w:p w:rsidR="009F2D0C" w:rsidRPr="00856360" w:rsidRDefault="009F2D0C" w:rsidP="009F2D0C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Proper handling of personal effects</w:t>
            </w:r>
          </w:p>
          <w:p w:rsidR="009F2D0C" w:rsidRPr="00856360" w:rsidRDefault="009F2D0C" w:rsidP="009F2D0C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Documentation</w:t>
            </w:r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9F2D0C" w:rsidRPr="00AA470E" w:rsidTr="00E715A6">
        <w:tc>
          <w:tcPr>
            <w:tcW w:w="40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Ensure you physical readiness through proper nutrition, water intake, and rest.</w:t>
            </w:r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  <w:tr w:rsidR="009F2D0C" w:rsidRPr="00AA470E" w:rsidTr="00E715A6">
        <w:tc>
          <w:tcPr>
            <w:tcW w:w="40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Advise Medical Operations Chief/Chief Nurse immediately of any operational issue you are not able to correct or resolve.</w:t>
            </w:r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</w:rPr>
            </w:pPr>
          </w:p>
        </w:tc>
      </w:tr>
    </w:tbl>
    <w:p w:rsidR="00AA470E" w:rsidRPr="00AA470E" w:rsidRDefault="00AA470E" w:rsidP="00AA470E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tbl>
      <w:tblPr>
        <w:tblW w:w="5276" w:type="pct"/>
        <w:tblInd w:w="-2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215"/>
        <w:gridCol w:w="931"/>
        <w:gridCol w:w="973"/>
      </w:tblGrid>
      <w:tr w:rsidR="00AA470E" w:rsidRPr="00AA470E" w:rsidTr="00E715A6">
        <w:trPr>
          <w:tblHeader/>
        </w:trPr>
        <w:tc>
          <w:tcPr>
            <w:tcW w:w="405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470E" w:rsidRPr="00AA470E" w:rsidRDefault="00AA470E" w:rsidP="00AA470E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AA470E">
              <w:rPr>
                <w:rFonts w:ascii="Arial" w:eastAsia="Times New Roman" w:hAnsi="Arial" w:cs="Arial"/>
                <w:b/>
                <w:spacing w:val="-3"/>
              </w:rPr>
              <w:t>Extended (Operational Period Beyond 12 Hours)</w:t>
            </w:r>
          </w:p>
        </w:tc>
        <w:tc>
          <w:tcPr>
            <w:tcW w:w="46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470E" w:rsidRPr="00AA470E" w:rsidRDefault="00AA470E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AA470E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81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470E" w:rsidRPr="00AA470E" w:rsidRDefault="00AA470E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AA470E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9F2D0C" w:rsidRPr="00AA470E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Continue emergency care supervision, including monitoring quality of care, document completion, and safety practices.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Continue to document actions and decisions on HICS Form 214 and send copy to Planning Chief at assigned intervals and as needed.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Continue to provi</w:t>
            </w:r>
            <w:r>
              <w:rPr>
                <w:rFonts w:ascii="Arial" w:eastAsia="Times New Roman" w:hAnsi="Arial" w:cs="Times New Roman"/>
                <w:sz w:val="20"/>
                <w:szCs w:val="24"/>
              </w:rPr>
              <w:t>de the Medical Operations Chief</w:t>
            </w: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 xml:space="preserve"> with situation update information.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Continue to provide Unit staff with situation update information.</w:t>
            </w:r>
          </w:p>
        </w:tc>
        <w:tc>
          <w:tcPr>
            <w:tcW w:w="460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E715A6">
        <w:tc>
          <w:tcPr>
            <w:tcW w:w="40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360">
              <w:rPr>
                <w:rFonts w:ascii="Arial" w:eastAsia="Times New Roman" w:hAnsi="Arial" w:cs="Arial"/>
                <w:sz w:val="20"/>
                <w:szCs w:val="20"/>
              </w:rPr>
              <w:t>Upon shift change, brief your replacement on the status of all ongoing operations, issues and other relevant incident information.</w:t>
            </w:r>
          </w:p>
        </w:tc>
        <w:tc>
          <w:tcPr>
            <w:tcW w:w="4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AA470E" w:rsidRPr="00AA470E" w:rsidRDefault="00AA470E" w:rsidP="00AA470E">
      <w:pPr>
        <w:spacing w:after="0" w:line="240" w:lineRule="auto"/>
        <w:rPr>
          <w:rFonts w:ascii="Arial" w:eastAsia="Times New Roman" w:hAnsi="Arial" w:cs="Times New Roman"/>
          <w:szCs w:val="24"/>
        </w:rPr>
      </w:pPr>
      <w:r w:rsidRPr="00AA470E">
        <w:rPr>
          <w:rFonts w:ascii="Arial" w:eastAsia="Times New Roman" w:hAnsi="Arial" w:cs="Times New Roman"/>
          <w:szCs w:val="24"/>
        </w:rPr>
        <w:tab/>
      </w:r>
      <w:r w:rsidRPr="00AA470E">
        <w:rPr>
          <w:rFonts w:ascii="Arial" w:eastAsia="Times New Roman" w:hAnsi="Arial" w:cs="Times New Roman"/>
          <w:szCs w:val="24"/>
        </w:rPr>
        <w:tab/>
      </w:r>
    </w:p>
    <w:tbl>
      <w:tblPr>
        <w:tblW w:w="5276" w:type="pct"/>
        <w:tblInd w:w="-2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217"/>
        <w:gridCol w:w="929"/>
        <w:gridCol w:w="973"/>
      </w:tblGrid>
      <w:tr w:rsidR="00AA470E" w:rsidRPr="00AA470E" w:rsidTr="009F2D0C">
        <w:trPr>
          <w:tblHeader/>
        </w:trPr>
        <w:tc>
          <w:tcPr>
            <w:tcW w:w="406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470E" w:rsidRPr="00AA470E" w:rsidRDefault="00AA470E" w:rsidP="00AA470E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AA470E">
              <w:rPr>
                <w:rFonts w:ascii="Arial" w:eastAsia="Times New Roman" w:hAnsi="Arial" w:cs="Arial"/>
                <w:b/>
                <w:spacing w:val="-3"/>
              </w:rPr>
              <w:t>Demobilization/System Recovery</w:t>
            </w:r>
          </w:p>
        </w:tc>
        <w:tc>
          <w:tcPr>
            <w:tcW w:w="459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470E" w:rsidRPr="00AA470E" w:rsidRDefault="00AA470E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AA470E">
              <w:rPr>
                <w:rFonts w:ascii="Arial" w:eastAsia="Times New Roman" w:hAnsi="Arial" w:cs="Arial"/>
                <w:b/>
                <w:spacing w:val="-3"/>
                <w:szCs w:val="20"/>
              </w:rPr>
              <w:t>Time</w:t>
            </w:r>
          </w:p>
        </w:tc>
        <w:tc>
          <w:tcPr>
            <w:tcW w:w="481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470E" w:rsidRPr="00AA470E" w:rsidRDefault="00AA470E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pacing w:val="-3"/>
                <w:szCs w:val="20"/>
              </w:rPr>
            </w:pPr>
            <w:r w:rsidRPr="00AA470E">
              <w:rPr>
                <w:rFonts w:ascii="Arial" w:eastAsia="Times New Roman" w:hAnsi="Arial" w:cs="Arial"/>
                <w:b/>
                <w:spacing w:val="-3"/>
                <w:szCs w:val="20"/>
              </w:rPr>
              <w:t>Initial</w:t>
            </w:r>
          </w:p>
        </w:tc>
      </w:tr>
      <w:tr w:rsidR="009F2D0C" w:rsidRPr="00AA470E" w:rsidTr="00E715A6">
        <w:tc>
          <w:tcPr>
            <w:tcW w:w="4059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360">
              <w:rPr>
                <w:rFonts w:ascii="Arial" w:eastAsia="Times New Roman" w:hAnsi="Arial" w:cs="Arial"/>
                <w:sz w:val="20"/>
                <w:szCs w:val="20"/>
              </w:rPr>
              <w:t>Ensure return/retrieval of equipment and supplies and return all assigned incident command equipment.</w:t>
            </w: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9F2D0C">
        <w:tc>
          <w:tcPr>
            <w:tcW w:w="406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Upon deactivation of your position, ensure all documentation and HICS forms are submitted to the Planning Chief/MST.</w:t>
            </w: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9F2D0C">
        <w:tc>
          <w:tcPr>
            <w:tcW w:w="406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Submit comments to the after action report.</w:t>
            </w: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9F2D0C">
        <w:tc>
          <w:tcPr>
            <w:tcW w:w="406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Upon deactivation of your position, brief the Medical Operations</w:t>
            </w:r>
          </w:p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4"/>
              </w:rPr>
            </w:pPr>
            <w:r w:rsidRPr="00856360">
              <w:rPr>
                <w:rFonts w:ascii="Arial" w:eastAsia="Times New Roman" w:hAnsi="Arial" w:cs="Times New Roman"/>
                <w:sz w:val="20"/>
                <w:szCs w:val="24"/>
              </w:rPr>
              <w:t>Chief/Chief Nurse on current problems, outstanding issues, and follow-up requirements.</w:t>
            </w:r>
          </w:p>
        </w:tc>
        <w:tc>
          <w:tcPr>
            <w:tcW w:w="459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  <w:tr w:rsidR="009F2D0C" w:rsidRPr="00AA470E" w:rsidTr="009F2D0C">
        <w:tc>
          <w:tcPr>
            <w:tcW w:w="40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F2D0C" w:rsidRPr="00856360" w:rsidRDefault="009F2D0C" w:rsidP="000F2B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56360">
              <w:rPr>
                <w:rFonts w:ascii="Arial" w:eastAsia="Times New Roman" w:hAnsi="Arial" w:cs="Arial"/>
                <w:sz w:val="20"/>
                <w:szCs w:val="20"/>
              </w:rPr>
              <w:t>Participate in stress management and after-action debriefings.  Participate in other briefings and meetings as required.</w:t>
            </w:r>
          </w:p>
        </w:tc>
        <w:tc>
          <w:tcPr>
            <w:tcW w:w="45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F2D0C" w:rsidRPr="00AA470E" w:rsidRDefault="009F2D0C" w:rsidP="00AA470E">
            <w:pPr>
              <w:spacing w:after="0" w:line="240" w:lineRule="auto"/>
              <w:jc w:val="center"/>
              <w:rPr>
                <w:rFonts w:ascii="Arial" w:eastAsia="Times New Roman" w:hAnsi="Arial" w:cs="Arial"/>
                <w:spacing w:val="-3"/>
                <w:sz w:val="20"/>
                <w:szCs w:val="20"/>
              </w:rPr>
            </w:pPr>
          </w:p>
        </w:tc>
      </w:tr>
    </w:tbl>
    <w:p w:rsidR="00AA470E" w:rsidRPr="00AA470E" w:rsidRDefault="00AA470E" w:rsidP="00AA470E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tbl>
      <w:tblPr>
        <w:tblW w:w="5276" w:type="pct"/>
        <w:tblInd w:w="-2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0119"/>
      </w:tblGrid>
      <w:tr w:rsidR="00AA470E" w:rsidRPr="00AA470E" w:rsidTr="00E715A6">
        <w:trPr>
          <w:tblHeader/>
        </w:trPr>
        <w:tc>
          <w:tcPr>
            <w:tcW w:w="5000" w:type="pct"/>
            <w:tcBorders>
              <w:top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AA470E" w:rsidRPr="00AA470E" w:rsidRDefault="00AA470E" w:rsidP="00AA470E">
            <w:pPr>
              <w:spacing w:after="0" w:line="240" w:lineRule="auto"/>
              <w:rPr>
                <w:rFonts w:ascii="Arial" w:eastAsia="Times New Roman" w:hAnsi="Arial" w:cs="Arial"/>
                <w:b/>
                <w:spacing w:val="-3"/>
              </w:rPr>
            </w:pPr>
            <w:r w:rsidRPr="00AA470E">
              <w:rPr>
                <w:rFonts w:ascii="Arial" w:eastAsia="Times New Roman" w:hAnsi="Arial" w:cs="Arial"/>
                <w:b/>
                <w:spacing w:val="-3"/>
              </w:rPr>
              <w:t>Documents/Tools</w:t>
            </w:r>
          </w:p>
        </w:tc>
      </w:tr>
      <w:tr w:rsidR="00AA470E" w:rsidRPr="00AA470E" w:rsidTr="00E715A6">
        <w:tc>
          <w:tcPr>
            <w:tcW w:w="5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AA470E" w:rsidRPr="00AA470E" w:rsidRDefault="009F2D0C" w:rsidP="009F2D0C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9F2D0C">
              <w:rPr>
                <w:rFonts w:ascii="Arial" w:eastAsia="Times New Roman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A46F72" wp14:editId="0054354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908050</wp:posOffset>
                      </wp:positionV>
                      <wp:extent cx="99060" cy="99060"/>
                      <wp:effectExtent l="0" t="0" r="15240" b="1524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3" o:spid="_x0000_s1026" style="position:absolute;margin-left:4.05pt;margin-top:71.5pt;width:7.8pt;height:7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" fillcolor="white [3201]" strokecolor="black [3200]" strokeweight="2pt"/>
                  </w:pict>
                </mc:Fallback>
              </mc:AlternateContent>
            </w:r>
            <w:r w:rsidRPr="009F2D0C">
              <w:rPr>
                <w:rFonts w:ascii="Arial" w:eastAsia="Times New Roman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C40331D" wp14:editId="25F5C776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762000</wp:posOffset>
                      </wp:positionV>
                      <wp:extent cx="99060" cy="99060"/>
                      <wp:effectExtent l="0" t="0" r="15240" b="1524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2" o:spid="_x0000_s1026" style="position:absolute;margin-left:4.05pt;margin-top:60pt;width:7.8pt;height: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/D8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" fillcolor="white [3201]" strokecolor="black [3200]" strokeweight="2pt"/>
                  </w:pict>
                </mc:Fallback>
              </mc:AlternateContent>
            </w:r>
            <w:r w:rsidRPr="009F2D0C">
              <w:rPr>
                <w:rFonts w:ascii="Arial" w:eastAsia="Times New Roman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4332A36" wp14:editId="49E72CF0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615950</wp:posOffset>
                      </wp:positionV>
                      <wp:extent cx="99060" cy="99060"/>
                      <wp:effectExtent l="0" t="0" r="15240" b="1524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margin-left:4.05pt;margin-top:48.5pt;width:7.8pt;height:7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LBqWA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" fillcolor="white [3201]" strokecolor="black [3200]" strokeweight="2pt"/>
                  </w:pict>
                </mc:Fallback>
              </mc:AlternateContent>
            </w:r>
            <w:r w:rsidRPr="009F2D0C">
              <w:rPr>
                <w:rFonts w:ascii="Arial" w:eastAsia="Times New Roman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6B8B98" wp14:editId="0FD7199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463550</wp:posOffset>
                      </wp:positionV>
                      <wp:extent cx="99060" cy="99060"/>
                      <wp:effectExtent l="0" t="0" r="15240" b="1524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0" o:spid="_x0000_s1026" style="position:absolute;margin-left:4.05pt;margin-top:36.5pt;width:7.8pt;height:7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8Y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9F2D0C">
              <w:rPr>
                <w:rFonts w:ascii="Arial" w:eastAsia="Times New Roman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FD3F8A" wp14:editId="0E7B394C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311150</wp:posOffset>
                      </wp:positionV>
                      <wp:extent cx="99060" cy="99060"/>
                      <wp:effectExtent l="0" t="0" r="15240" b="1524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8" o:spid="_x0000_s1026" style="position:absolute;margin-left:4.05pt;margin-top:24.5pt;width:7.8pt;height:7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NwHWQIAAAk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9F2D0C">
              <w:rPr>
                <w:rFonts w:ascii="Arial" w:eastAsia="Times New Roman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34FEBA" wp14:editId="061D075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158750</wp:posOffset>
                      </wp:positionV>
                      <wp:extent cx="99060" cy="99060"/>
                      <wp:effectExtent l="0" t="0" r="15240" b="1524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17" o:spid="_x0000_s1026" style="position:absolute;margin-left:4.05pt;margin-top:12.5pt;width:7.8pt;height:7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" fillcolor="white [3201]" strokecolor="black [3200]" strokeweight="2pt"/>
                  </w:pict>
                </mc:Fallback>
              </mc:AlternateContent>
            </w:r>
            <w:r w:rsidRPr="009F2D0C">
              <w:rPr>
                <w:rFonts w:ascii="Arial" w:eastAsia="Times New Roman" w:hAnsi="Arial" w:cs="Arial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D8B6C0" wp14:editId="0EE7C5AF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6350</wp:posOffset>
                      </wp:positionV>
                      <wp:extent cx="99060" cy="99060"/>
                      <wp:effectExtent l="0" t="0" r="15240" b="1524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990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4.05pt;margin-top:.5pt;width:7.8pt;height: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" fillcolor="white [3201]" strokecolor="black [3200]" strokeweight="2pt"/>
                  </w:pict>
                </mc:Fallback>
              </mc:AlternateContent>
            </w:r>
            <w:r w:rsidR="00AA470E" w:rsidRPr="00AA470E">
              <w:rPr>
                <w:rFonts w:ascii="Arial" w:eastAsia="Times New Roman" w:hAnsi="Arial" w:cs="Arial"/>
                <w:sz w:val="20"/>
                <w:szCs w:val="20"/>
              </w:rPr>
              <w:t>HICS Form 207 – Incident Management Team Chart</w:t>
            </w:r>
          </w:p>
          <w:p w:rsidR="00AA470E" w:rsidRPr="00AA470E" w:rsidRDefault="00AA470E" w:rsidP="009F2D0C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AA470E">
              <w:rPr>
                <w:rFonts w:ascii="Arial" w:eastAsia="Times New Roman" w:hAnsi="Arial" w:cs="Arial"/>
                <w:sz w:val="20"/>
                <w:szCs w:val="20"/>
              </w:rPr>
              <w:t>HICS Form 213 – Incident Message Form</w:t>
            </w:r>
          </w:p>
          <w:p w:rsidR="00AA470E" w:rsidRPr="00AA470E" w:rsidRDefault="00AA470E" w:rsidP="009F2D0C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AA470E">
              <w:rPr>
                <w:rFonts w:ascii="Arial" w:eastAsia="Times New Roman" w:hAnsi="Arial" w:cs="Arial"/>
                <w:sz w:val="20"/>
                <w:szCs w:val="20"/>
              </w:rPr>
              <w:t>HICS Form 214 – Operational Log</w:t>
            </w:r>
          </w:p>
          <w:p w:rsidR="00AA470E" w:rsidRPr="00AA470E" w:rsidRDefault="00AA470E" w:rsidP="009F2D0C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AA470E">
              <w:rPr>
                <w:rFonts w:ascii="Arial" w:eastAsia="Times New Roman" w:hAnsi="Arial" w:cs="Arial"/>
                <w:sz w:val="20"/>
                <w:szCs w:val="20"/>
              </w:rPr>
              <w:t>TMTS organization chart</w:t>
            </w:r>
            <w:bookmarkStart w:id="0" w:name="_GoBack"/>
            <w:bookmarkEnd w:id="0"/>
          </w:p>
          <w:p w:rsidR="00AA470E" w:rsidRPr="00AA470E" w:rsidRDefault="00AA470E" w:rsidP="009F2D0C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AA470E">
              <w:rPr>
                <w:rFonts w:ascii="Arial" w:eastAsia="Times New Roman" w:hAnsi="Arial" w:cs="Arial"/>
                <w:sz w:val="20"/>
                <w:szCs w:val="20"/>
              </w:rPr>
              <w:t>TMTS telephone directory</w:t>
            </w:r>
          </w:p>
          <w:p w:rsidR="00AA470E" w:rsidRPr="00AA470E" w:rsidRDefault="00AA470E" w:rsidP="009F2D0C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AA470E">
              <w:rPr>
                <w:rFonts w:ascii="Arial" w:eastAsia="Times New Roman" w:hAnsi="Arial" w:cs="Arial"/>
                <w:sz w:val="20"/>
                <w:szCs w:val="20"/>
              </w:rPr>
              <w:t>Radio/satellite phone – phone numbers and radio assignments</w:t>
            </w:r>
          </w:p>
          <w:p w:rsidR="00AA470E" w:rsidRPr="00AA470E" w:rsidRDefault="00AA470E" w:rsidP="009F2D0C">
            <w:pPr>
              <w:spacing w:after="0" w:line="240" w:lineRule="auto"/>
              <w:ind w:left="425"/>
              <w:rPr>
                <w:rFonts w:ascii="Arial" w:eastAsia="Times New Roman" w:hAnsi="Arial" w:cs="Arial"/>
                <w:sz w:val="20"/>
                <w:szCs w:val="20"/>
              </w:rPr>
            </w:pPr>
            <w:r w:rsidRPr="00AA470E">
              <w:rPr>
                <w:rFonts w:ascii="Arial" w:eastAsia="Times New Roman" w:hAnsi="Arial" w:cs="Arial"/>
                <w:sz w:val="20"/>
                <w:szCs w:val="20"/>
              </w:rPr>
              <w:t>Local resource numbers</w:t>
            </w:r>
          </w:p>
        </w:tc>
      </w:tr>
    </w:tbl>
    <w:p w:rsidR="003156FC" w:rsidRPr="00AA470E" w:rsidRDefault="003156FC" w:rsidP="00AA470E"/>
    <w:sectPr w:rsidR="003156FC" w:rsidRPr="00AA470E" w:rsidSect="00917B5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350" w:right="1440" w:bottom="1170" w:left="1440" w:header="720" w:footer="5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7C" w:rsidRDefault="005E457C" w:rsidP="00CC75EE">
      <w:pPr>
        <w:spacing w:after="0" w:line="240" w:lineRule="auto"/>
      </w:pPr>
      <w:r>
        <w:separator/>
      </w:r>
    </w:p>
  </w:endnote>
  <w:endnote w:type="continuationSeparator" w:id="0">
    <w:p w:rsidR="005E457C" w:rsidRDefault="005E457C" w:rsidP="00CC7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EE" w:rsidRDefault="00CC75EE">
    <w:pPr>
      <w:pStyle w:val="Footer"/>
    </w:pPr>
    <w:r w:rsidRPr="00CC75EE">
      <w:rPr>
        <w:rFonts w:ascii="Century Gothic" w:eastAsia="Century Gothic" w:hAnsi="Century Gothic" w:cs="Times New Roman"/>
        <w:noProof/>
      </w:rPr>
      <w:drawing>
        <wp:inline distT="0" distB="0" distL="0" distR="0" wp14:anchorId="5DC1F29B" wp14:editId="74850809">
          <wp:extent cx="719455" cy="338455"/>
          <wp:effectExtent l="0" t="0" r="444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C5" w:rsidRDefault="004642C5">
    <w:pPr>
      <w:pStyle w:val="Footer"/>
    </w:pPr>
    <w:r>
      <w:rPr>
        <w:noProof/>
      </w:rPr>
      <w:drawing>
        <wp:inline distT="0" distB="0" distL="0" distR="0" wp14:anchorId="2E923868" wp14:editId="3A8AC047">
          <wp:extent cx="719455" cy="338455"/>
          <wp:effectExtent l="0" t="0" r="4445" b="4445"/>
          <wp:docPr id="308" name="Picture 3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338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7C" w:rsidRDefault="005E457C" w:rsidP="00CC75EE">
      <w:pPr>
        <w:spacing w:after="0" w:line="240" w:lineRule="auto"/>
      </w:pPr>
      <w:r>
        <w:separator/>
      </w:r>
    </w:p>
  </w:footnote>
  <w:footnote w:type="continuationSeparator" w:id="0">
    <w:p w:rsidR="005E457C" w:rsidRDefault="005E457C" w:rsidP="00CC7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76" w:rsidRPr="000C1E76" w:rsidRDefault="000C1E76" w:rsidP="000C1E76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b/>
        <w:sz w:val="16"/>
        <w:szCs w:val="16"/>
      </w:rPr>
    </w:pPr>
    <w:r w:rsidRPr="000C1E76">
      <w:rPr>
        <w:rFonts w:ascii="Century Gothic" w:eastAsia="Century Gothic" w:hAnsi="Century Gothic" w:cs="Arial"/>
        <w:sz w:val="16"/>
        <w:szCs w:val="16"/>
      </w:rPr>
      <w:t>Job Action Sheet</w:t>
    </w:r>
    <w:r w:rsidRPr="000C1E76">
      <w:rPr>
        <w:rFonts w:ascii="Century Gothic" w:eastAsia="Century Gothic" w:hAnsi="Century Gothic" w:cs="Arial"/>
        <w:sz w:val="16"/>
        <w:szCs w:val="16"/>
      </w:rPr>
      <w:tab/>
    </w:r>
    <w:r w:rsidRPr="000C1E76">
      <w:rPr>
        <w:rFonts w:ascii="Century Gothic" w:eastAsia="Century Gothic" w:hAnsi="Century Gothic" w:cs="Arial"/>
        <w:sz w:val="16"/>
        <w:szCs w:val="16"/>
      </w:rPr>
      <w:tab/>
      <w:t>Medical Operations</w:t>
    </w:r>
  </w:p>
  <w:p w:rsidR="000C1E76" w:rsidRPr="000C1E76" w:rsidRDefault="000C1E76" w:rsidP="000C1E76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0C1E76">
      <w:rPr>
        <w:rFonts w:ascii="Century Gothic" w:eastAsia="Century Gothic" w:hAnsi="Century Gothic" w:cs="Arial"/>
        <w:sz w:val="16"/>
        <w:szCs w:val="16"/>
      </w:rPr>
      <w:t>TMTS Operations Guide</w:t>
    </w:r>
    <w:r w:rsidRPr="000C1E76">
      <w:rPr>
        <w:rFonts w:ascii="Century Gothic" w:eastAsia="Century Gothic" w:hAnsi="Century Gothic" w:cs="Arial"/>
        <w:b/>
        <w:sz w:val="16"/>
        <w:szCs w:val="16"/>
      </w:rPr>
      <w:t xml:space="preserve"> </w:t>
    </w:r>
    <w:r w:rsidRPr="000C1E76">
      <w:rPr>
        <w:rFonts w:ascii="Century Gothic" w:eastAsia="Century Gothic" w:hAnsi="Century Gothic" w:cs="Arial"/>
        <w:b/>
        <w:sz w:val="16"/>
        <w:szCs w:val="16"/>
      </w:rPr>
      <w:tab/>
    </w:r>
    <w:r w:rsidRPr="000C1E76">
      <w:rPr>
        <w:rFonts w:ascii="Century Gothic" w:eastAsia="Century Gothic" w:hAnsi="Century Gothic" w:cs="Arial"/>
        <w:b/>
        <w:sz w:val="16"/>
        <w:szCs w:val="16"/>
      </w:rPr>
      <w:tab/>
      <w:t>PALLIATIVE CARE UNIT LEADER</w:t>
    </w:r>
  </w:p>
  <w:p w:rsidR="000C1E76" w:rsidRPr="000C1E76" w:rsidRDefault="000C1E76" w:rsidP="000C1E76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0C1E76">
      <w:rPr>
        <w:rFonts w:ascii="Century Gothic" w:eastAsia="Century Gothic" w:hAnsi="Century Gothic" w:cs="Arial"/>
        <w:sz w:val="16"/>
        <w:szCs w:val="16"/>
      </w:rPr>
      <w:tab/>
    </w:r>
    <w:r w:rsidRPr="000C1E76">
      <w:rPr>
        <w:rFonts w:ascii="Century Gothic" w:eastAsia="Century Gothic" w:hAnsi="Century Gothic" w:cs="Arial"/>
        <w:sz w:val="16"/>
        <w:szCs w:val="16"/>
      </w:rPr>
      <w:tab/>
      <w:t xml:space="preserve">Page </w:t>
    </w:r>
    <w:r w:rsidRPr="000C1E76">
      <w:rPr>
        <w:rFonts w:ascii="Century Gothic" w:eastAsia="Century Gothic" w:hAnsi="Century Gothic" w:cs="Arial"/>
        <w:sz w:val="16"/>
        <w:szCs w:val="16"/>
      </w:rPr>
      <w:fldChar w:fldCharType="begin"/>
    </w:r>
    <w:r w:rsidRPr="000C1E76">
      <w:rPr>
        <w:rFonts w:ascii="Century Gothic" w:eastAsia="Century Gothic" w:hAnsi="Century Gothic" w:cs="Arial"/>
        <w:sz w:val="16"/>
        <w:szCs w:val="16"/>
      </w:rPr>
      <w:instrText xml:space="preserve"> PAGE </w:instrText>
    </w:r>
    <w:r w:rsidRPr="000C1E76">
      <w:rPr>
        <w:rFonts w:ascii="Century Gothic" w:eastAsia="Century Gothic" w:hAnsi="Century Gothic" w:cs="Arial"/>
        <w:sz w:val="16"/>
        <w:szCs w:val="16"/>
      </w:rPr>
      <w:fldChar w:fldCharType="separate"/>
    </w:r>
    <w:r w:rsidR="00F94489">
      <w:rPr>
        <w:rFonts w:ascii="Century Gothic" w:eastAsia="Century Gothic" w:hAnsi="Century Gothic" w:cs="Arial"/>
        <w:noProof/>
        <w:sz w:val="16"/>
        <w:szCs w:val="16"/>
      </w:rPr>
      <w:t>2</w:t>
    </w:r>
    <w:r w:rsidRPr="000C1E76">
      <w:rPr>
        <w:rFonts w:ascii="Century Gothic" w:eastAsia="Century Gothic" w:hAnsi="Century Gothic" w:cs="Arial"/>
        <w:sz w:val="16"/>
        <w:szCs w:val="16"/>
      </w:rPr>
      <w:fldChar w:fldCharType="end"/>
    </w:r>
  </w:p>
  <w:p w:rsidR="005304C2" w:rsidRPr="005304C2" w:rsidRDefault="005304C2" w:rsidP="005304C2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Job Action Sheet</w:t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Pr="00CC75EE">
      <w:rPr>
        <w:rFonts w:ascii="Century Gothic" w:eastAsia="Century Gothic" w:hAnsi="Century Gothic" w:cs="Arial"/>
        <w:sz w:val="16"/>
        <w:szCs w:val="16"/>
      </w:rPr>
      <w:tab/>
    </w:r>
    <w:r w:rsidR="00AD261C">
      <w:rPr>
        <w:rFonts w:ascii="Century Gothic" w:eastAsia="Century Gothic" w:hAnsi="Century Gothic" w:cs="Arial"/>
        <w:sz w:val="16"/>
        <w:szCs w:val="16"/>
      </w:rPr>
      <w:t>Medical Operations</w:t>
    </w:r>
  </w:p>
  <w:p w:rsidR="00CC75EE" w:rsidRPr="00CC75EE" w:rsidRDefault="00CC75EE" w:rsidP="00CC75EE">
    <w:pP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Arial"/>
        <w:sz w:val="16"/>
        <w:szCs w:val="16"/>
      </w:rPr>
    </w:pPr>
    <w:r w:rsidRPr="00CC75EE">
      <w:rPr>
        <w:rFonts w:ascii="Century Gothic" w:eastAsia="Century Gothic" w:hAnsi="Century Gothic" w:cs="Arial"/>
        <w:sz w:val="16"/>
        <w:szCs w:val="16"/>
      </w:rPr>
      <w:t>TMTS Operations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2BE"/>
    <w:multiLevelType w:val="hybridMultilevel"/>
    <w:tmpl w:val="C76E78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805DCF"/>
    <w:multiLevelType w:val="hybridMultilevel"/>
    <w:tmpl w:val="8F60BD4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292B99"/>
    <w:multiLevelType w:val="hybridMultilevel"/>
    <w:tmpl w:val="B16860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050B26"/>
    <w:multiLevelType w:val="hybridMultilevel"/>
    <w:tmpl w:val="C436D524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087177D8"/>
    <w:multiLevelType w:val="hybridMultilevel"/>
    <w:tmpl w:val="ED264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45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E3581"/>
    <w:multiLevelType w:val="hybridMultilevel"/>
    <w:tmpl w:val="A60A4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1AF210F"/>
    <w:multiLevelType w:val="hybridMultilevel"/>
    <w:tmpl w:val="A150E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180F4B"/>
    <w:multiLevelType w:val="hybridMultilevel"/>
    <w:tmpl w:val="D4683418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1F762EC7"/>
    <w:multiLevelType w:val="hybridMultilevel"/>
    <w:tmpl w:val="98267E1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8B900DE"/>
    <w:multiLevelType w:val="hybridMultilevel"/>
    <w:tmpl w:val="F05E0ACC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79350BF"/>
    <w:multiLevelType w:val="hybridMultilevel"/>
    <w:tmpl w:val="C34E392A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43D168E1"/>
    <w:multiLevelType w:val="hybridMultilevel"/>
    <w:tmpl w:val="84F06C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ED61F17"/>
    <w:multiLevelType w:val="hybridMultilevel"/>
    <w:tmpl w:val="A2E4A58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D6190B"/>
    <w:multiLevelType w:val="hybridMultilevel"/>
    <w:tmpl w:val="FF2250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1316972"/>
    <w:multiLevelType w:val="hybridMultilevel"/>
    <w:tmpl w:val="CD84FACA"/>
    <w:lvl w:ilvl="0" w:tplc="B2D062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23E40E3"/>
    <w:multiLevelType w:val="hybridMultilevel"/>
    <w:tmpl w:val="070A7F24"/>
    <w:lvl w:ilvl="0" w:tplc="F814E028">
      <w:start w:val="5"/>
      <w:numFmt w:val="lowerLetter"/>
      <w:lvlText w:val="%1)"/>
      <w:lvlJc w:val="left"/>
      <w:pPr>
        <w:tabs>
          <w:tab w:val="num" w:pos="3255"/>
        </w:tabs>
        <w:ind w:left="325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6">
    <w:nsid w:val="64F73718"/>
    <w:multiLevelType w:val="hybridMultilevel"/>
    <w:tmpl w:val="C39243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F0F6238"/>
    <w:multiLevelType w:val="hybridMultilevel"/>
    <w:tmpl w:val="A9DAC50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31F4658"/>
    <w:multiLevelType w:val="hybridMultilevel"/>
    <w:tmpl w:val="2B1AFF14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>
    <w:nsid w:val="78A92E86"/>
    <w:multiLevelType w:val="hybridMultilevel"/>
    <w:tmpl w:val="21727F8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14"/>
  </w:num>
  <w:num w:numId="7">
    <w:abstractNumId w:val="15"/>
  </w:num>
  <w:num w:numId="8">
    <w:abstractNumId w:val="19"/>
  </w:num>
  <w:num w:numId="9">
    <w:abstractNumId w:val="3"/>
  </w:num>
  <w:num w:numId="10">
    <w:abstractNumId w:val="4"/>
  </w:num>
  <w:num w:numId="11">
    <w:abstractNumId w:val="1"/>
  </w:num>
  <w:num w:numId="12">
    <w:abstractNumId w:val="12"/>
  </w:num>
  <w:num w:numId="13">
    <w:abstractNumId w:val="10"/>
  </w:num>
  <w:num w:numId="14">
    <w:abstractNumId w:val="7"/>
  </w:num>
  <w:num w:numId="15">
    <w:abstractNumId w:val="18"/>
  </w:num>
  <w:num w:numId="16">
    <w:abstractNumId w:val="17"/>
  </w:num>
  <w:num w:numId="17">
    <w:abstractNumId w:val="2"/>
  </w:num>
  <w:num w:numId="18">
    <w:abstractNumId w:val="16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EE"/>
    <w:rsid w:val="000C1E76"/>
    <w:rsid w:val="00123B97"/>
    <w:rsid w:val="001A3F19"/>
    <w:rsid w:val="003156FC"/>
    <w:rsid w:val="004642C5"/>
    <w:rsid w:val="005304C2"/>
    <w:rsid w:val="005A452B"/>
    <w:rsid w:val="005C1210"/>
    <w:rsid w:val="005E457C"/>
    <w:rsid w:val="00865551"/>
    <w:rsid w:val="00875BB3"/>
    <w:rsid w:val="00917B52"/>
    <w:rsid w:val="009C60D0"/>
    <w:rsid w:val="009F2D0C"/>
    <w:rsid w:val="00A17486"/>
    <w:rsid w:val="00A42712"/>
    <w:rsid w:val="00AA470E"/>
    <w:rsid w:val="00AD261C"/>
    <w:rsid w:val="00B10CC4"/>
    <w:rsid w:val="00B63B0B"/>
    <w:rsid w:val="00BC6542"/>
    <w:rsid w:val="00C7772E"/>
    <w:rsid w:val="00CC75EE"/>
    <w:rsid w:val="00CE74AB"/>
    <w:rsid w:val="00F9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E7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7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5EE"/>
  </w:style>
  <w:style w:type="paragraph" w:styleId="Footer">
    <w:name w:val="footer"/>
    <w:basedOn w:val="Normal"/>
    <w:link w:val="FooterChar"/>
    <w:uiPriority w:val="99"/>
    <w:unhideWhenUsed/>
    <w:rsid w:val="00CC75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5EE"/>
  </w:style>
  <w:style w:type="paragraph" w:styleId="BalloonText">
    <w:name w:val="Balloon Text"/>
    <w:basedOn w:val="Normal"/>
    <w:link w:val="BalloonTextChar"/>
    <w:uiPriority w:val="99"/>
    <w:semiHidden/>
    <w:unhideWhenUsed/>
    <w:rsid w:val="00C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5E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464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CE7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Lee</dc:creator>
  <cp:lastModifiedBy>Elizabeth Lee</cp:lastModifiedBy>
  <cp:revision>5</cp:revision>
  <cp:lastPrinted>2012-09-28T20:27:00Z</cp:lastPrinted>
  <dcterms:created xsi:type="dcterms:W3CDTF">2012-07-14T18:24:00Z</dcterms:created>
  <dcterms:modified xsi:type="dcterms:W3CDTF">2012-09-28T20:29:00Z</dcterms:modified>
</cp:coreProperties>
</file>