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10" w:rsidRPr="005C1210" w:rsidRDefault="005C1210" w:rsidP="005C1210">
      <w:pPr>
        <w:spacing w:after="0" w:line="240" w:lineRule="auto"/>
        <w:jc w:val="center"/>
        <w:rPr>
          <w:rFonts w:ascii="Arial" w:eastAsia="Times New Roman" w:hAnsi="Arial" w:cs="Times New Roman"/>
          <w:sz w:val="24"/>
          <w:szCs w:val="24"/>
        </w:rPr>
      </w:pPr>
      <w:r w:rsidRPr="005C1210">
        <w:rPr>
          <w:rFonts w:ascii="Arial" w:eastAsia="Times New Roman" w:hAnsi="Arial" w:cs="Times New Roman"/>
          <w:b/>
          <w:sz w:val="28"/>
          <w:szCs w:val="24"/>
        </w:rPr>
        <w:t>COMMUNITY LIAISON/DISCHARGE TEAM LEADER</w:t>
      </w:r>
    </w:p>
    <w:p w:rsidR="005C1210" w:rsidRPr="005C1210" w:rsidRDefault="005C1210" w:rsidP="005C1210">
      <w:pPr>
        <w:spacing w:after="0" w:line="240" w:lineRule="auto"/>
        <w:rPr>
          <w:rFonts w:ascii="Arial" w:eastAsia="Times New Roman" w:hAnsi="Arial" w:cs="Times New Roman"/>
          <w:sz w:val="24"/>
          <w:szCs w:val="24"/>
        </w:rPr>
      </w:pPr>
    </w:p>
    <w:p w:rsidR="00207666" w:rsidRPr="002477B4" w:rsidRDefault="00207666" w:rsidP="00207666">
      <w:pPr>
        <w:spacing w:after="0" w:line="240" w:lineRule="auto"/>
        <w:ind w:left="-360"/>
        <w:rPr>
          <w:rFonts w:ascii="Arial" w:eastAsia="Times New Roman" w:hAnsi="Arial" w:cs="Times New Roman"/>
          <w:szCs w:val="24"/>
        </w:rPr>
      </w:pPr>
      <w:r w:rsidRPr="002477B4">
        <w:rPr>
          <w:rFonts w:ascii="Arial Bold" w:eastAsia="Times New Roman" w:hAnsi="Arial Bold" w:cs="Times New Roman"/>
          <w:b/>
          <w:szCs w:val="24"/>
        </w:rPr>
        <w:t xml:space="preserve">Mission:  </w:t>
      </w:r>
      <w:r w:rsidRPr="002477B4">
        <w:rPr>
          <w:rFonts w:ascii="Arial" w:eastAsia="Times New Roman" w:hAnsi="Arial" w:cs="Times New Roman"/>
          <w:szCs w:val="24"/>
        </w:rPr>
        <w:t>Document the time, transportation, and the facility the patient is discharged to from the treatment area.  Track the destination of all patients departing the facility. Function as a contact in the TMTS for representatives from other agencies and community resources to facilitate patient disposition.</w:t>
      </w:r>
    </w:p>
    <w:p w:rsidR="005C1210" w:rsidRPr="005C1210" w:rsidRDefault="005C1210" w:rsidP="005C1210">
      <w:pPr>
        <w:spacing w:after="0" w:line="240" w:lineRule="auto"/>
        <w:rPr>
          <w:rFonts w:ascii="Arial" w:eastAsia="Times New Roman" w:hAnsi="Arial" w:cs="Times New Roman"/>
          <w:szCs w:val="24"/>
        </w:rPr>
      </w:pPr>
    </w:p>
    <w:tbl>
      <w:tblPr>
        <w:tblW w:w="10170" w:type="dxa"/>
        <w:tblInd w:w="-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0"/>
      </w:tblGrid>
      <w:tr w:rsidR="005C1210" w:rsidRPr="005C1210" w:rsidTr="005C1210">
        <w:tc>
          <w:tcPr>
            <w:tcW w:w="10170" w:type="dxa"/>
            <w:shd w:val="clear" w:color="auto" w:fill="auto"/>
            <w:tcMar>
              <w:top w:w="72" w:type="dxa"/>
              <w:left w:w="115" w:type="dxa"/>
              <w:bottom w:w="72" w:type="dxa"/>
              <w:right w:w="115" w:type="dxa"/>
            </w:tcMar>
          </w:tcPr>
          <w:p w:rsidR="005C1210" w:rsidRPr="005C1210" w:rsidRDefault="005C1210" w:rsidP="005C1210">
            <w:pPr>
              <w:tabs>
                <w:tab w:val="left" w:leader="underscore" w:pos="1440"/>
                <w:tab w:val="left" w:leader="underscore" w:pos="2880"/>
                <w:tab w:val="left" w:leader="underscore" w:pos="4320"/>
                <w:tab w:val="left" w:leader="underscore" w:pos="7920"/>
                <w:tab w:val="left" w:leader="underscore" w:pos="9360"/>
              </w:tabs>
              <w:spacing w:before="100" w:after="100" w:line="240" w:lineRule="auto"/>
              <w:rPr>
                <w:rFonts w:ascii="Arial" w:eastAsia="Times New Roman" w:hAnsi="Arial" w:cs="Arial"/>
                <w:spacing w:val="-3"/>
                <w:sz w:val="20"/>
                <w:szCs w:val="20"/>
              </w:rPr>
            </w:pPr>
            <w:r w:rsidRPr="005C1210">
              <w:rPr>
                <w:rFonts w:ascii="Arial" w:eastAsia="Times New Roman" w:hAnsi="Arial" w:cs="Arial"/>
                <w:spacing w:val="-3"/>
                <w:sz w:val="20"/>
                <w:szCs w:val="20"/>
              </w:rPr>
              <w:t xml:space="preserve">Date: </w:t>
            </w:r>
            <w:r w:rsidRPr="005C1210">
              <w:rPr>
                <w:rFonts w:ascii="Arial" w:eastAsia="Times New Roman" w:hAnsi="Arial" w:cs="Arial"/>
                <w:spacing w:val="-3"/>
                <w:sz w:val="20"/>
                <w:szCs w:val="20"/>
              </w:rPr>
              <w:tab/>
              <w:t xml:space="preserve">  Start: </w:t>
            </w:r>
            <w:r w:rsidRPr="005C1210">
              <w:rPr>
                <w:rFonts w:ascii="Arial" w:eastAsia="Times New Roman" w:hAnsi="Arial" w:cs="Arial"/>
                <w:spacing w:val="-3"/>
                <w:sz w:val="20"/>
                <w:szCs w:val="20"/>
              </w:rPr>
              <w:tab/>
              <w:t xml:space="preserve">  End: </w:t>
            </w:r>
            <w:r w:rsidRPr="005C1210">
              <w:rPr>
                <w:rFonts w:ascii="Arial" w:eastAsia="Times New Roman" w:hAnsi="Arial" w:cs="Arial"/>
                <w:spacing w:val="-3"/>
                <w:sz w:val="20"/>
                <w:szCs w:val="20"/>
              </w:rPr>
              <w:tab/>
              <w:t xml:space="preserve">  Position Assigned to: </w:t>
            </w:r>
            <w:r w:rsidRPr="005C1210">
              <w:rPr>
                <w:rFonts w:ascii="Arial" w:eastAsia="Times New Roman" w:hAnsi="Arial" w:cs="Arial"/>
                <w:spacing w:val="-3"/>
                <w:sz w:val="20"/>
                <w:szCs w:val="20"/>
              </w:rPr>
              <w:tab/>
              <w:t xml:space="preserve">  Initial: </w:t>
            </w:r>
            <w:r w:rsidRPr="005C1210">
              <w:rPr>
                <w:rFonts w:ascii="Arial" w:eastAsia="Times New Roman" w:hAnsi="Arial" w:cs="Arial"/>
                <w:spacing w:val="-3"/>
                <w:sz w:val="20"/>
                <w:szCs w:val="20"/>
              </w:rPr>
              <w:tab/>
            </w:r>
          </w:p>
          <w:p w:rsidR="005C1210" w:rsidRPr="005C1210" w:rsidRDefault="005C1210" w:rsidP="005C1210">
            <w:pPr>
              <w:tabs>
                <w:tab w:val="left" w:pos="4320"/>
                <w:tab w:val="left" w:leader="underscore" w:pos="9360"/>
              </w:tabs>
              <w:spacing w:before="100" w:after="100" w:line="240" w:lineRule="auto"/>
              <w:rPr>
                <w:rFonts w:ascii="Arial" w:eastAsia="Times New Roman" w:hAnsi="Arial" w:cs="Arial"/>
                <w:b/>
                <w:spacing w:val="-3"/>
                <w:sz w:val="20"/>
                <w:szCs w:val="20"/>
              </w:rPr>
            </w:pPr>
            <w:r w:rsidRPr="005C1210">
              <w:rPr>
                <w:rFonts w:ascii="Arial" w:eastAsia="Times New Roman" w:hAnsi="Arial" w:cs="Arial"/>
                <w:b/>
                <w:spacing w:val="-3"/>
                <w:sz w:val="20"/>
                <w:szCs w:val="20"/>
              </w:rPr>
              <w:t>Position Reports to:</w:t>
            </w:r>
            <w:r w:rsidRPr="005C1210">
              <w:rPr>
                <w:rFonts w:ascii="Arial" w:eastAsia="Times New Roman" w:hAnsi="Arial" w:cs="Arial"/>
                <w:spacing w:val="-3"/>
                <w:sz w:val="20"/>
                <w:szCs w:val="20"/>
              </w:rPr>
              <w:t xml:space="preserve">  </w:t>
            </w:r>
            <w:r w:rsidRPr="005C1210">
              <w:rPr>
                <w:rFonts w:ascii="Arial" w:eastAsia="Times New Roman" w:hAnsi="Arial" w:cs="Arial"/>
                <w:b/>
                <w:spacing w:val="-3"/>
                <w:sz w:val="20"/>
                <w:szCs w:val="20"/>
              </w:rPr>
              <w:t xml:space="preserve">Charge Nurse                       </w:t>
            </w:r>
            <w:r w:rsidRPr="005C1210">
              <w:rPr>
                <w:rFonts w:ascii="Arial" w:eastAsia="Times New Roman" w:hAnsi="Arial" w:cs="Arial"/>
                <w:spacing w:val="-3"/>
                <w:sz w:val="20"/>
                <w:szCs w:val="20"/>
              </w:rPr>
              <w:t xml:space="preserve">Signature:  </w:t>
            </w:r>
            <w:r w:rsidRPr="005C1210">
              <w:rPr>
                <w:rFonts w:ascii="Arial" w:eastAsia="Times New Roman" w:hAnsi="Arial" w:cs="Arial"/>
                <w:spacing w:val="-3"/>
                <w:sz w:val="20"/>
                <w:szCs w:val="20"/>
              </w:rPr>
              <w:tab/>
            </w:r>
          </w:p>
          <w:p w:rsidR="005C1210" w:rsidRPr="005C1210" w:rsidRDefault="005C1210" w:rsidP="005C1210">
            <w:pPr>
              <w:tabs>
                <w:tab w:val="left" w:pos="4320"/>
                <w:tab w:val="left" w:leader="underscore" w:pos="9360"/>
              </w:tabs>
              <w:spacing w:before="100" w:after="100" w:line="240" w:lineRule="auto"/>
              <w:rPr>
                <w:rFonts w:ascii="Arial" w:eastAsia="Times New Roman" w:hAnsi="Arial" w:cs="Arial"/>
                <w:spacing w:val="-3"/>
                <w:sz w:val="20"/>
                <w:szCs w:val="20"/>
              </w:rPr>
            </w:pPr>
            <w:r w:rsidRPr="005C1210">
              <w:rPr>
                <w:rFonts w:ascii="Arial" w:eastAsia="Times New Roman" w:hAnsi="Arial" w:cs="Arial"/>
                <w:spacing w:val="-3"/>
                <w:sz w:val="20"/>
                <w:szCs w:val="20"/>
              </w:rPr>
              <w:t xml:space="preserve">TMTS Location: __________________________________   Telephone: </w:t>
            </w:r>
            <w:r w:rsidRPr="005C1210">
              <w:rPr>
                <w:rFonts w:ascii="Arial" w:eastAsia="Times New Roman" w:hAnsi="Arial" w:cs="Arial"/>
                <w:spacing w:val="-3"/>
                <w:sz w:val="20"/>
                <w:szCs w:val="20"/>
              </w:rPr>
              <w:tab/>
            </w:r>
          </w:p>
          <w:p w:rsidR="005C1210" w:rsidRPr="005C1210" w:rsidRDefault="005C1210" w:rsidP="005C1210">
            <w:pPr>
              <w:tabs>
                <w:tab w:val="left" w:leader="underscore" w:pos="2520"/>
                <w:tab w:val="left" w:leader="underscore" w:pos="6120"/>
                <w:tab w:val="left" w:leader="underscore" w:pos="9360"/>
              </w:tabs>
              <w:spacing w:before="100" w:after="100" w:line="240" w:lineRule="auto"/>
              <w:rPr>
                <w:rFonts w:ascii="Arial" w:eastAsia="Times New Roman" w:hAnsi="Arial" w:cs="Arial"/>
                <w:spacing w:val="-3"/>
                <w:sz w:val="20"/>
                <w:szCs w:val="20"/>
              </w:rPr>
            </w:pPr>
            <w:r w:rsidRPr="005C1210">
              <w:rPr>
                <w:rFonts w:ascii="Arial" w:eastAsia="Times New Roman" w:hAnsi="Arial" w:cs="Arial"/>
                <w:spacing w:val="-3"/>
                <w:sz w:val="20"/>
                <w:szCs w:val="20"/>
              </w:rPr>
              <w:t xml:space="preserve">Fax: </w:t>
            </w:r>
            <w:r w:rsidRPr="005C1210">
              <w:rPr>
                <w:rFonts w:ascii="Arial" w:eastAsia="Times New Roman" w:hAnsi="Arial" w:cs="Arial"/>
                <w:spacing w:val="-3"/>
                <w:sz w:val="20"/>
                <w:szCs w:val="20"/>
              </w:rPr>
              <w:tab/>
              <w:t xml:space="preserve">  Other Contact Info: </w:t>
            </w:r>
            <w:r w:rsidRPr="005C1210">
              <w:rPr>
                <w:rFonts w:ascii="Arial" w:eastAsia="Times New Roman" w:hAnsi="Arial" w:cs="Arial"/>
                <w:spacing w:val="-3"/>
                <w:sz w:val="20"/>
                <w:szCs w:val="20"/>
              </w:rPr>
              <w:tab/>
              <w:t xml:space="preserve">  Radio Title: </w:t>
            </w:r>
            <w:r w:rsidRPr="005C1210">
              <w:rPr>
                <w:rFonts w:ascii="Arial" w:eastAsia="Times New Roman" w:hAnsi="Arial" w:cs="Arial"/>
                <w:spacing w:val="-3"/>
                <w:sz w:val="20"/>
                <w:szCs w:val="20"/>
              </w:rPr>
              <w:tab/>
            </w:r>
          </w:p>
        </w:tc>
      </w:tr>
    </w:tbl>
    <w:p w:rsidR="005C1210" w:rsidRDefault="005C1210" w:rsidP="005C1210">
      <w:pPr>
        <w:spacing w:after="0" w:line="240" w:lineRule="auto"/>
        <w:rPr>
          <w:rFonts w:ascii="Arial" w:eastAsia="Times New Roman" w:hAnsi="Arial" w:cs="Times New Roman"/>
          <w:szCs w:val="24"/>
        </w:rPr>
      </w:pPr>
      <w:r w:rsidRPr="005C1210">
        <w:rPr>
          <w:rFonts w:ascii="Arial" w:eastAsia="Times New Roman" w:hAnsi="Arial" w:cs="Times New Roman"/>
          <w:szCs w:val="24"/>
        </w:rPr>
        <w:t xml:space="preserve">                                 </w:t>
      </w:r>
    </w:p>
    <w:p w:rsidR="005C1210" w:rsidRPr="005C1210" w:rsidRDefault="005C1210" w:rsidP="005C1210">
      <w:pPr>
        <w:spacing w:after="0" w:line="240" w:lineRule="auto"/>
        <w:rPr>
          <w:rFonts w:ascii="Arial" w:eastAsia="Times New Roman" w:hAnsi="Arial" w:cs="Times New Roman"/>
          <w:szCs w:val="24"/>
        </w:rPr>
      </w:pPr>
    </w:p>
    <w:tbl>
      <w:tblPr>
        <w:tblW w:w="5327" w:type="pct"/>
        <w:tblInd w:w="-2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22"/>
        <w:gridCol w:w="924"/>
        <w:gridCol w:w="1071"/>
      </w:tblGrid>
      <w:tr w:rsidR="005C1210" w:rsidRPr="005C1210" w:rsidTr="00E715A6">
        <w:trPr>
          <w:tblHeader/>
        </w:trPr>
        <w:tc>
          <w:tcPr>
            <w:tcW w:w="4024" w:type="pct"/>
            <w:tcMar>
              <w:top w:w="72" w:type="dxa"/>
              <w:left w:w="115" w:type="dxa"/>
              <w:bottom w:w="72" w:type="dxa"/>
              <w:right w:w="115" w:type="dxa"/>
            </w:tcMar>
            <w:vAlign w:val="center"/>
          </w:tcPr>
          <w:p w:rsidR="005C1210" w:rsidRPr="005C1210" w:rsidRDefault="005C1210" w:rsidP="005C1210">
            <w:pPr>
              <w:spacing w:after="0" w:line="240" w:lineRule="auto"/>
              <w:rPr>
                <w:rFonts w:ascii="Arial" w:eastAsia="Times New Roman" w:hAnsi="Arial" w:cs="Arial"/>
                <w:b/>
                <w:spacing w:val="-3"/>
              </w:rPr>
            </w:pPr>
            <w:r w:rsidRPr="005C1210">
              <w:rPr>
                <w:rFonts w:ascii="Arial" w:eastAsia="Times New Roman" w:hAnsi="Arial" w:cs="Arial"/>
                <w:b/>
                <w:spacing w:val="-3"/>
              </w:rPr>
              <w:t>Immediate (Operational Period 0-2 Hours)</w:t>
            </w:r>
          </w:p>
        </w:tc>
        <w:tc>
          <w:tcPr>
            <w:tcW w:w="452" w:type="pct"/>
            <w:tcMar>
              <w:top w:w="72" w:type="dxa"/>
              <w:left w:w="115" w:type="dxa"/>
              <w:bottom w:w="72" w:type="dxa"/>
              <w:right w:w="115" w:type="dxa"/>
            </w:tcMar>
            <w:vAlign w:val="center"/>
          </w:tcPr>
          <w:p w:rsidR="005C1210" w:rsidRPr="005C1210" w:rsidRDefault="005C1210" w:rsidP="005C1210">
            <w:pPr>
              <w:spacing w:after="0" w:line="240" w:lineRule="auto"/>
              <w:jc w:val="center"/>
              <w:rPr>
                <w:rFonts w:ascii="Arial" w:eastAsia="Times New Roman" w:hAnsi="Arial" w:cs="Arial"/>
                <w:b/>
                <w:spacing w:val="-3"/>
              </w:rPr>
            </w:pPr>
            <w:r w:rsidRPr="005C1210">
              <w:rPr>
                <w:rFonts w:ascii="Arial" w:eastAsia="Times New Roman" w:hAnsi="Arial" w:cs="Arial"/>
                <w:b/>
                <w:spacing w:val="-3"/>
              </w:rPr>
              <w:t>Time</w:t>
            </w:r>
          </w:p>
        </w:tc>
        <w:tc>
          <w:tcPr>
            <w:tcW w:w="524" w:type="pct"/>
            <w:tcMar>
              <w:top w:w="72" w:type="dxa"/>
              <w:left w:w="115" w:type="dxa"/>
              <w:bottom w:w="72" w:type="dxa"/>
              <w:right w:w="115" w:type="dxa"/>
            </w:tcMar>
            <w:vAlign w:val="center"/>
          </w:tcPr>
          <w:p w:rsidR="005C1210" w:rsidRPr="005C1210" w:rsidRDefault="005C1210" w:rsidP="005C1210">
            <w:pPr>
              <w:spacing w:after="0" w:line="240" w:lineRule="auto"/>
              <w:jc w:val="center"/>
              <w:rPr>
                <w:rFonts w:ascii="Arial" w:eastAsia="Times New Roman" w:hAnsi="Arial" w:cs="Arial"/>
                <w:b/>
                <w:spacing w:val="-3"/>
              </w:rPr>
            </w:pPr>
            <w:r w:rsidRPr="005C1210">
              <w:rPr>
                <w:rFonts w:ascii="Arial" w:eastAsia="Times New Roman" w:hAnsi="Arial" w:cs="Arial"/>
                <w:b/>
                <w:spacing w:val="-3"/>
              </w:rPr>
              <w:t>Initial</w:t>
            </w:r>
          </w:p>
        </w:tc>
      </w:tr>
      <w:tr w:rsidR="00207666" w:rsidRPr="005C1210" w:rsidTr="00E715A6">
        <w:tc>
          <w:tcPr>
            <w:tcW w:w="4024" w:type="pct"/>
            <w:tcMar>
              <w:top w:w="72" w:type="dxa"/>
              <w:left w:w="115" w:type="dxa"/>
              <w:bottom w:w="72" w:type="dxa"/>
              <w:right w:w="115" w:type="dxa"/>
            </w:tcMar>
          </w:tcPr>
          <w:p w:rsidR="00207666" w:rsidRPr="002477B4" w:rsidRDefault="00207666" w:rsidP="00804419">
            <w:pPr>
              <w:spacing w:after="0" w:line="240" w:lineRule="auto"/>
              <w:rPr>
                <w:rFonts w:ascii="Arial" w:eastAsia="Times New Roman" w:hAnsi="Arial" w:cs="Arial"/>
                <w:iCs/>
                <w:sz w:val="20"/>
              </w:rPr>
            </w:pPr>
            <w:r w:rsidRPr="002477B4">
              <w:rPr>
                <w:rFonts w:ascii="Arial" w:eastAsia="Times New Roman" w:hAnsi="Arial" w:cs="Times New Roman"/>
                <w:sz w:val="20"/>
                <w:szCs w:val="24"/>
              </w:rPr>
              <w:t xml:space="preserve">Receive assignment and briefing from the Charge Nurse.  </w:t>
            </w:r>
            <w:r w:rsidRPr="002477B4">
              <w:rPr>
                <w:rFonts w:ascii="Arial" w:eastAsia="Times New Roman" w:hAnsi="Arial" w:cs="Arial"/>
                <w:iCs/>
                <w:sz w:val="20"/>
              </w:rPr>
              <w:t>Obtain packet containing Community Liaison/Discharge Unit Leader Job Action Sheet.</w:t>
            </w:r>
          </w:p>
        </w:tc>
        <w:tc>
          <w:tcPr>
            <w:tcW w:w="452" w:type="pct"/>
            <w:tcMar>
              <w:top w:w="72" w:type="dxa"/>
              <w:left w:w="115" w:type="dxa"/>
              <w:bottom w:w="72" w:type="dxa"/>
              <w:right w:w="115" w:type="dxa"/>
            </w:tcMar>
            <w:vAlign w:val="center"/>
          </w:tcPr>
          <w:p w:rsidR="00207666" w:rsidRPr="005C1210" w:rsidRDefault="00207666" w:rsidP="005C1210">
            <w:pPr>
              <w:spacing w:after="0" w:line="240" w:lineRule="auto"/>
              <w:jc w:val="center"/>
              <w:rPr>
                <w:rFonts w:ascii="Arial" w:eastAsia="Times New Roman" w:hAnsi="Arial" w:cs="Arial"/>
                <w:spacing w:val="-3"/>
              </w:rPr>
            </w:pPr>
          </w:p>
        </w:tc>
        <w:tc>
          <w:tcPr>
            <w:tcW w:w="524" w:type="pct"/>
            <w:tcMar>
              <w:top w:w="72" w:type="dxa"/>
              <w:left w:w="115" w:type="dxa"/>
              <w:bottom w:w="72" w:type="dxa"/>
              <w:right w:w="115" w:type="dxa"/>
            </w:tcMar>
            <w:vAlign w:val="center"/>
          </w:tcPr>
          <w:p w:rsidR="00207666" w:rsidRPr="005C1210" w:rsidRDefault="00207666" w:rsidP="005C1210">
            <w:pPr>
              <w:spacing w:after="0" w:line="240" w:lineRule="auto"/>
              <w:jc w:val="center"/>
              <w:rPr>
                <w:rFonts w:ascii="Arial" w:eastAsia="Times New Roman" w:hAnsi="Arial" w:cs="Arial"/>
                <w:spacing w:val="-3"/>
              </w:rPr>
            </w:pPr>
          </w:p>
        </w:tc>
      </w:tr>
      <w:tr w:rsidR="00207666" w:rsidRPr="005C1210" w:rsidTr="00E715A6">
        <w:tc>
          <w:tcPr>
            <w:tcW w:w="4024" w:type="pct"/>
            <w:tcMar>
              <w:top w:w="72" w:type="dxa"/>
              <w:left w:w="115" w:type="dxa"/>
              <w:bottom w:w="72" w:type="dxa"/>
              <w:right w:w="115" w:type="dxa"/>
            </w:tcMar>
          </w:tcPr>
          <w:p w:rsidR="00207666" w:rsidRPr="002477B4" w:rsidRDefault="00207666" w:rsidP="00804419">
            <w:pPr>
              <w:spacing w:after="0" w:line="240" w:lineRule="auto"/>
              <w:rPr>
                <w:rFonts w:ascii="Arial" w:eastAsia="Times New Roman" w:hAnsi="Arial" w:cs="Arial"/>
                <w:iCs/>
                <w:sz w:val="20"/>
              </w:rPr>
            </w:pPr>
            <w:r w:rsidRPr="002477B4">
              <w:rPr>
                <w:rFonts w:ascii="Arial" w:eastAsia="Times New Roman" w:hAnsi="Arial" w:cs="Arial"/>
                <w:iCs/>
                <w:sz w:val="20"/>
              </w:rPr>
              <w:t>Read this entire Job Action Sheet and review organizational chart.  Put on position identification (if provided).</w:t>
            </w:r>
          </w:p>
        </w:tc>
        <w:tc>
          <w:tcPr>
            <w:tcW w:w="452" w:type="pct"/>
            <w:tcMar>
              <w:top w:w="72" w:type="dxa"/>
              <w:left w:w="115" w:type="dxa"/>
              <w:bottom w:w="72" w:type="dxa"/>
              <w:right w:w="115" w:type="dxa"/>
            </w:tcMar>
            <w:vAlign w:val="center"/>
          </w:tcPr>
          <w:p w:rsidR="00207666" w:rsidRPr="005C1210" w:rsidRDefault="00207666" w:rsidP="005C1210">
            <w:pPr>
              <w:spacing w:after="0" w:line="240" w:lineRule="auto"/>
              <w:jc w:val="center"/>
              <w:rPr>
                <w:rFonts w:ascii="Arial" w:eastAsia="Times New Roman" w:hAnsi="Arial" w:cs="Arial"/>
                <w:spacing w:val="-3"/>
              </w:rPr>
            </w:pPr>
          </w:p>
        </w:tc>
        <w:tc>
          <w:tcPr>
            <w:tcW w:w="524" w:type="pct"/>
            <w:tcMar>
              <w:top w:w="72" w:type="dxa"/>
              <w:left w:w="115" w:type="dxa"/>
              <w:bottom w:w="72" w:type="dxa"/>
              <w:right w:w="115" w:type="dxa"/>
            </w:tcMar>
            <w:vAlign w:val="center"/>
          </w:tcPr>
          <w:p w:rsidR="00207666" w:rsidRPr="005C1210" w:rsidRDefault="00207666" w:rsidP="005C1210">
            <w:pPr>
              <w:spacing w:after="0" w:line="240" w:lineRule="auto"/>
              <w:jc w:val="center"/>
              <w:rPr>
                <w:rFonts w:ascii="Arial" w:eastAsia="Times New Roman" w:hAnsi="Arial" w:cs="Arial"/>
                <w:spacing w:val="-3"/>
              </w:rPr>
            </w:pPr>
          </w:p>
        </w:tc>
      </w:tr>
      <w:tr w:rsidR="00207666" w:rsidRPr="005C1210" w:rsidTr="00E715A6">
        <w:tc>
          <w:tcPr>
            <w:tcW w:w="402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07666" w:rsidRPr="002477B4" w:rsidRDefault="00207666" w:rsidP="00804419">
            <w:pPr>
              <w:spacing w:after="0" w:line="240" w:lineRule="auto"/>
              <w:rPr>
                <w:rFonts w:ascii="Arial" w:eastAsia="Times New Roman" w:hAnsi="Arial" w:cs="Arial"/>
                <w:iCs/>
                <w:sz w:val="20"/>
              </w:rPr>
            </w:pPr>
            <w:r w:rsidRPr="002477B4">
              <w:rPr>
                <w:rFonts w:ascii="Arial" w:eastAsia="Times New Roman" w:hAnsi="Arial" w:cs="Arial"/>
                <w:iCs/>
                <w:sz w:val="20"/>
              </w:rPr>
              <w:t>Receive assigned radio and establish communications with the Communication Unit Leader.  Receive just-in-time training for the radio if needed.</w:t>
            </w:r>
          </w:p>
        </w:tc>
        <w:tc>
          <w:tcPr>
            <w:tcW w:w="45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07666" w:rsidRPr="005C1210" w:rsidRDefault="00207666" w:rsidP="005C1210">
            <w:pPr>
              <w:spacing w:after="0" w:line="240" w:lineRule="auto"/>
              <w:jc w:val="center"/>
              <w:rPr>
                <w:rFonts w:ascii="Arial" w:eastAsia="Times New Roman" w:hAnsi="Arial" w:cs="Arial"/>
                <w:spacing w:val="-3"/>
              </w:rPr>
            </w:pPr>
          </w:p>
        </w:tc>
        <w:tc>
          <w:tcPr>
            <w:tcW w:w="52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07666" w:rsidRPr="005C1210" w:rsidRDefault="00207666" w:rsidP="005C1210">
            <w:pPr>
              <w:spacing w:after="0" w:line="240" w:lineRule="auto"/>
              <w:jc w:val="center"/>
              <w:rPr>
                <w:rFonts w:ascii="Arial" w:eastAsia="Times New Roman" w:hAnsi="Arial" w:cs="Arial"/>
                <w:spacing w:val="-3"/>
              </w:rPr>
            </w:pPr>
          </w:p>
        </w:tc>
      </w:tr>
      <w:tr w:rsidR="00207666" w:rsidRPr="005C1210" w:rsidTr="00E715A6">
        <w:tc>
          <w:tcPr>
            <w:tcW w:w="402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07666" w:rsidRPr="002477B4" w:rsidRDefault="00207666" w:rsidP="00804419">
            <w:pPr>
              <w:spacing w:after="0" w:line="240" w:lineRule="auto"/>
              <w:rPr>
                <w:rFonts w:ascii="Arial" w:eastAsia="Times New Roman" w:hAnsi="Arial" w:cs="Arial"/>
                <w:iCs/>
                <w:sz w:val="20"/>
              </w:rPr>
            </w:pPr>
            <w:r w:rsidRPr="002477B4">
              <w:rPr>
                <w:rFonts w:ascii="Arial" w:eastAsia="Times New Roman" w:hAnsi="Arial" w:cs="Arial"/>
                <w:iCs/>
                <w:sz w:val="20"/>
              </w:rPr>
              <w:t>Ensure that proper equipment, staffing, and resources are in the discharge areas.</w:t>
            </w:r>
          </w:p>
        </w:tc>
        <w:tc>
          <w:tcPr>
            <w:tcW w:w="45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07666" w:rsidRPr="005C1210" w:rsidRDefault="00207666" w:rsidP="005C1210">
            <w:pPr>
              <w:spacing w:after="0" w:line="240" w:lineRule="auto"/>
              <w:jc w:val="center"/>
              <w:rPr>
                <w:rFonts w:ascii="Arial" w:eastAsia="Times New Roman" w:hAnsi="Arial" w:cs="Arial"/>
                <w:spacing w:val="-3"/>
              </w:rPr>
            </w:pPr>
          </w:p>
        </w:tc>
        <w:tc>
          <w:tcPr>
            <w:tcW w:w="52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07666" w:rsidRPr="005C1210" w:rsidRDefault="00207666" w:rsidP="005C1210">
            <w:pPr>
              <w:spacing w:after="0" w:line="240" w:lineRule="auto"/>
              <w:jc w:val="center"/>
              <w:rPr>
                <w:rFonts w:ascii="Arial" w:eastAsia="Times New Roman" w:hAnsi="Arial" w:cs="Arial"/>
                <w:spacing w:val="-3"/>
              </w:rPr>
            </w:pPr>
          </w:p>
        </w:tc>
      </w:tr>
      <w:tr w:rsidR="00207666" w:rsidRPr="005C1210" w:rsidTr="00E715A6">
        <w:tc>
          <w:tcPr>
            <w:tcW w:w="4024" w:type="pct"/>
            <w:tcMar>
              <w:top w:w="72" w:type="dxa"/>
              <w:left w:w="115" w:type="dxa"/>
              <w:bottom w:w="72" w:type="dxa"/>
              <w:right w:w="115" w:type="dxa"/>
            </w:tcMar>
          </w:tcPr>
          <w:p w:rsidR="00207666" w:rsidRPr="002477B4" w:rsidRDefault="00207666" w:rsidP="00804419">
            <w:pPr>
              <w:spacing w:after="0" w:line="240" w:lineRule="auto"/>
              <w:rPr>
                <w:rFonts w:ascii="Arial" w:eastAsia="Times New Roman" w:hAnsi="Arial" w:cs="Arial"/>
                <w:iCs/>
                <w:sz w:val="20"/>
              </w:rPr>
            </w:pPr>
            <w:r w:rsidRPr="002477B4">
              <w:rPr>
                <w:rFonts w:ascii="Arial" w:eastAsia="Times New Roman" w:hAnsi="Arial" w:cs="Times New Roman"/>
                <w:sz w:val="20"/>
                <w:szCs w:val="24"/>
              </w:rPr>
              <w:t>Brief team members on current situation and incident objectives.</w:t>
            </w:r>
          </w:p>
        </w:tc>
        <w:tc>
          <w:tcPr>
            <w:tcW w:w="452" w:type="pct"/>
            <w:tcMar>
              <w:top w:w="72" w:type="dxa"/>
              <w:left w:w="115" w:type="dxa"/>
              <w:bottom w:w="72" w:type="dxa"/>
              <w:right w:w="115" w:type="dxa"/>
            </w:tcMar>
            <w:vAlign w:val="center"/>
          </w:tcPr>
          <w:p w:rsidR="00207666" w:rsidRPr="005C1210" w:rsidRDefault="00207666" w:rsidP="005C1210">
            <w:pPr>
              <w:spacing w:after="0" w:line="240" w:lineRule="auto"/>
              <w:jc w:val="center"/>
              <w:rPr>
                <w:rFonts w:ascii="Arial" w:eastAsia="Times New Roman" w:hAnsi="Arial" w:cs="Arial"/>
                <w:spacing w:val="-3"/>
              </w:rPr>
            </w:pPr>
          </w:p>
        </w:tc>
        <w:tc>
          <w:tcPr>
            <w:tcW w:w="524" w:type="pct"/>
            <w:tcMar>
              <w:top w:w="72" w:type="dxa"/>
              <w:left w:w="115" w:type="dxa"/>
              <w:bottom w:w="72" w:type="dxa"/>
              <w:right w:w="115" w:type="dxa"/>
            </w:tcMar>
            <w:vAlign w:val="center"/>
          </w:tcPr>
          <w:p w:rsidR="00207666" w:rsidRPr="005C1210" w:rsidRDefault="00207666" w:rsidP="005C1210">
            <w:pPr>
              <w:spacing w:after="0" w:line="240" w:lineRule="auto"/>
              <w:jc w:val="center"/>
              <w:rPr>
                <w:rFonts w:ascii="Arial" w:eastAsia="Times New Roman" w:hAnsi="Arial" w:cs="Arial"/>
                <w:spacing w:val="-3"/>
              </w:rPr>
            </w:pPr>
          </w:p>
        </w:tc>
      </w:tr>
      <w:tr w:rsidR="00207666" w:rsidRPr="005C1210" w:rsidTr="00E715A6">
        <w:tc>
          <w:tcPr>
            <w:tcW w:w="4024" w:type="pct"/>
            <w:tcMar>
              <w:top w:w="72" w:type="dxa"/>
              <w:left w:w="115" w:type="dxa"/>
              <w:bottom w:w="72" w:type="dxa"/>
              <w:right w:w="115" w:type="dxa"/>
            </w:tcMar>
          </w:tcPr>
          <w:p w:rsidR="00207666" w:rsidRPr="002477B4" w:rsidRDefault="00207666" w:rsidP="00804419">
            <w:pPr>
              <w:spacing w:after="0" w:line="240" w:lineRule="auto"/>
              <w:rPr>
                <w:rFonts w:ascii="Arial" w:eastAsia="Times New Roman" w:hAnsi="Arial" w:cs="Arial"/>
                <w:iCs/>
                <w:sz w:val="20"/>
              </w:rPr>
            </w:pPr>
            <w:r w:rsidRPr="002477B4">
              <w:rPr>
                <w:rFonts w:ascii="Arial" w:eastAsia="Times New Roman" w:hAnsi="Arial" w:cs="Arial"/>
                <w:spacing w:val="-3"/>
                <w:sz w:val="20"/>
              </w:rPr>
              <w:t>Document all key activities, actions, and decisions in an Operational Log (HICS Form 214) on a continual basis.</w:t>
            </w:r>
          </w:p>
        </w:tc>
        <w:tc>
          <w:tcPr>
            <w:tcW w:w="452" w:type="pct"/>
            <w:tcMar>
              <w:top w:w="72" w:type="dxa"/>
              <w:left w:w="115" w:type="dxa"/>
              <w:bottom w:w="72" w:type="dxa"/>
              <w:right w:w="115" w:type="dxa"/>
            </w:tcMar>
            <w:vAlign w:val="center"/>
          </w:tcPr>
          <w:p w:rsidR="00207666" w:rsidRPr="005C1210" w:rsidRDefault="00207666" w:rsidP="005C1210">
            <w:pPr>
              <w:spacing w:after="0" w:line="240" w:lineRule="auto"/>
              <w:jc w:val="center"/>
              <w:rPr>
                <w:rFonts w:ascii="Arial" w:eastAsia="Times New Roman" w:hAnsi="Arial" w:cs="Arial"/>
                <w:spacing w:val="-3"/>
              </w:rPr>
            </w:pPr>
          </w:p>
        </w:tc>
        <w:tc>
          <w:tcPr>
            <w:tcW w:w="524" w:type="pct"/>
            <w:tcMar>
              <w:top w:w="72" w:type="dxa"/>
              <w:left w:w="115" w:type="dxa"/>
              <w:bottom w:w="72" w:type="dxa"/>
              <w:right w:w="115" w:type="dxa"/>
            </w:tcMar>
            <w:vAlign w:val="center"/>
          </w:tcPr>
          <w:p w:rsidR="00207666" w:rsidRPr="005C1210" w:rsidRDefault="00207666" w:rsidP="005C1210">
            <w:pPr>
              <w:spacing w:after="0" w:line="240" w:lineRule="auto"/>
              <w:jc w:val="center"/>
              <w:rPr>
                <w:rFonts w:ascii="Arial" w:eastAsia="Times New Roman" w:hAnsi="Arial" w:cs="Arial"/>
                <w:spacing w:val="-3"/>
              </w:rPr>
            </w:pPr>
          </w:p>
        </w:tc>
      </w:tr>
      <w:tr w:rsidR="00207666" w:rsidRPr="005C1210" w:rsidTr="00E715A6">
        <w:tc>
          <w:tcPr>
            <w:tcW w:w="4024" w:type="pct"/>
            <w:tcMar>
              <w:top w:w="72" w:type="dxa"/>
              <w:left w:w="115" w:type="dxa"/>
              <w:bottom w:w="72" w:type="dxa"/>
              <w:right w:w="115" w:type="dxa"/>
            </w:tcMar>
          </w:tcPr>
          <w:p w:rsidR="00207666" w:rsidRPr="002477B4" w:rsidRDefault="00207666" w:rsidP="00804419">
            <w:pPr>
              <w:spacing w:after="0" w:line="240" w:lineRule="auto"/>
              <w:rPr>
                <w:rFonts w:ascii="Arial" w:eastAsia="Times New Roman" w:hAnsi="Arial" w:cs="Arial"/>
                <w:sz w:val="20"/>
              </w:rPr>
            </w:pPr>
            <w:r w:rsidRPr="002477B4">
              <w:rPr>
                <w:rFonts w:ascii="Arial" w:eastAsia="Times New Roman" w:hAnsi="Arial" w:cs="Arial"/>
                <w:sz w:val="20"/>
              </w:rPr>
              <w:t>Establish contact with local, county and/or state emergency organization agencies to ascertain current status, appropriate contacts and message routing.</w:t>
            </w:r>
          </w:p>
        </w:tc>
        <w:tc>
          <w:tcPr>
            <w:tcW w:w="452" w:type="pct"/>
            <w:tcMar>
              <w:top w:w="72" w:type="dxa"/>
              <w:left w:w="115" w:type="dxa"/>
              <w:bottom w:w="72" w:type="dxa"/>
              <w:right w:w="115" w:type="dxa"/>
            </w:tcMar>
            <w:vAlign w:val="center"/>
          </w:tcPr>
          <w:p w:rsidR="00207666" w:rsidRPr="005C1210" w:rsidRDefault="00207666" w:rsidP="005C1210">
            <w:pPr>
              <w:spacing w:after="0" w:line="240" w:lineRule="auto"/>
              <w:jc w:val="center"/>
              <w:rPr>
                <w:rFonts w:ascii="Arial" w:eastAsia="Times New Roman" w:hAnsi="Arial" w:cs="Arial"/>
                <w:spacing w:val="-3"/>
              </w:rPr>
            </w:pPr>
          </w:p>
        </w:tc>
        <w:tc>
          <w:tcPr>
            <w:tcW w:w="524" w:type="pct"/>
            <w:tcMar>
              <w:top w:w="72" w:type="dxa"/>
              <w:left w:w="115" w:type="dxa"/>
              <w:bottom w:w="72" w:type="dxa"/>
              <w:right w:w="115" w:type="dxa"/>
            </w:tcMar>
            <w:vAlign w:val="center"/>
          </w:tcPr>
          <w:p w:rsidR="00207666" w:rsidRPr="005C1210" w:rsidRDefault="00207666" w:rsidP="005C1210">
            <w:pPr>
              <w:spacing w:after="0" w:line="240" w:lineRule="auto"/>
              <w:jc w:val="center"/>
              <w:rPr>
                <w:rFonts w:ascii="Arial" w:eastAsia="Times New Roman" w:hAnsi="Arial" w:cs="Arial"/>
                <w:spacing w:val="-3"/>
              </w:rPr>
            </w:pPr>
          </w:p>
        </w:tc>
      </w:tr>
      <w:tr w:rsidR="00207666" w:rsidRPr="005C1210" w:rsidTr="00E715A6">
        <w:tc>
          <w:tcPr>
            <w:tcW w:w="4024" w:type="pct"/>
            <w:tcMar>
              <w:top w:w="72" w:type="dxa"/>
              <w:left w:w="115" w:type="dxa"/>
              <w:bottom w:w="72" w:type="dxa"/>
              <w:right w:w="115" w:type="dxa"/>
            </w:tcMar>
          </w:tcPr>
          <w:p w:rsidR="00207666" w:rsidRPr="002477B4" w:rsidRDefault="00207666" w:rsidP="00804419">
            <w:pPr>
              <w:spacing w:after="0" w:line="240" w:lineRule="auto"/>
              <w:rPr>
                <w:rFonts w:ascii="Arial" w:eastAsia="Times New Roman" w:hAnsi="Arial" w:cs="Arial"/>
                <w:sz w:val="20"/>
              </w:rPr>
            </w:pPr>
            <w:r w:rsidRPr="002477B4">
              <w:rPr>
                <w:rFonts w:ascii="Arial" w:eastAsia="Times New Roman" w:hAnsi="Arial" w:cs="Arial"/>
                <w:sz w:val="20"/>
              </w:rPr>
              <w:t>Obtain initial status and information from the Planning Section Chief/MST.  Establish discharge information for patient transfer, which should include the following:</w:t>
            </w:r>
          </w:p>
          <w:p w:rsidR="00207666" w:rsidRPr="002477B4" w:rsidRDefault="00207666" w:rsidP="00207666">
            <w:pPr>
              <w:numPr>
                <w:ilvl w:val="0"/>
                <w:numId w:val="14"/>
              </w:numPr>
              <w:spacing w:after="0" w:line="240" w:lineRule="auto"/>
              <w:rPr>
                <w:rFonts w:ascii="Arial" w:eastAsia="Times New Roman" w:hAnsi="Arial" w:cs="Arial"/>
                <w:sz w:val="20"/>
              </w:rPr>
            </w:pPr>
            <w:r w:rsidRPr="002477B4">
              <w:rPr>
                <w:rFonts w:ascii="Arial" w:eastAsia="Times New Roman" w:hAnsi="Arial" w:cs="Arial"/>
                <w:sz w:val="20"/>
              </w:rPr>
              <w:t>Current census of the “red”, “yellow”, and “green” patients waiting for transfer.</w:t>
            </w:r>
          </w:p>
          <w:p w:rsidR="00207666" w:rsidRPr="002477B4" w:rsidRDefault="00207666" w:rsidP="00207666">
            <w:pPr>
              <w:numPr>
                <w:ilvl w:val="0"/>
                <w:numId w:val="14"/>
              </w:numPr>
              <w:spacing w:after="0" w:line="240" w:lineRule="auto"/>
              <w:rPr>
                <w:rFonts w:ascii="Arial" w:eastAsia="Times New Roman" w:hAnsi="Arial" w:cs="Arial"/>
                <w:sz w:val="20"/>
              </w:rPr>
            </w:pPr>
            <w:r w:rsidRPr="002477B4">
              <w:rPr>
                <w:rFonts w:ascii="Arial" w:eastAsia="Times New Roman" w:hAnsi="Arial" w:cs="Arial"/>
                <w:sz w:val="20"/>
              </w:rPr>
              <w:t>Mode of transportation required for patients transferring to other facilities.</w:t>
            </w:r>
          </w:p>
          <w:p w:rsidR="00207666" w:rsidRPr="002477B4" w:rsidRDefault="00207666" w:rsidP="00207666">
            <w:pPr>
              <w:numPr>
                <w:ilvl w:val="0"/>
                <w:numId w:val="14"/>
              </w:numPr>
              <w:spacing w:after="0" w:line="240" w:lineRule="auto"/>
              <w:rPr>
                <w:rFonts w:ascii="Arial" w:eastAsia="Times New Roman" w:hAnsi="Arial" w:cs="Arial"/>
                <w:sz w:val="20"/>
              </w:rPr>
            </w:pPr>
            <w:r w:rsidRPr="002477B4">
              <w:rPr>
                <w:rFonts w:ascii="Arial" w:eastAsia="Times New Roman" w:hAnsi="Arial" w:cs="Arial"/>
                <w:sz w:val="20"/>
              </w:rPr>
              <w:t>Any current or anticipated shortage of critical resources including personnel, equipment, supplies, medications, etc., if transfer of patients is not expedited in a timely manner.</w:t>
            </w:r>
          </w:p>
        </w:tc>
        <w:tc>
          <w:tcPr>
            <w:tcW w:w="452" w:type="pct"/>
            <w:tcMar>
              <w:top w:w="72" w:type="dxa"/>
              <w:left w:w="115" w:type="dxa"/>
              <w:bottom w:w="72" w:type="dxa"/>
              <w:right w:w="115" w:type="dxa"/>
            </w:tcMar>
            <w:vAlign w:val="center"/>
          </w:tcPr>
          <w:p w:rsidR="00207666" w:rsidRPr="005C1210" w:rsidRDefault="00207666" w:rsidP="005C1210">
            <w:pPr>
              <w:spacing w:after="0" w:line="240" w:lineRule="auto"/>
              <w:jc w:val="center"/>
              <w:rPr>
                <w:rFonts w:ascii="Arial" w:eastAsia="Times New Roman" w:hAnsi="Arial" w:cs="Arial"/>
                <w:spacing w:val="-3"/>
              </w:rPr>
            </w:pPr>
          </w:p>
        </w:tc>
        <w:tc>
          <w:tcPr>
            <w:tcW w:w="524" w:type="pct"/>
            <w:tcMar>
              <w:top w:w="72" w:type="dxa"/>
              <w:left w:w="115" w:type="dxa"/>
              <w:bottom w:w="72" w:type="dxa"/>
              <w:right w:w="115" w:type="dxa"/>
            </w:tcMar>
            <w:vAlign w:val="center"/>
          </w:tcPr>
          <w:p w:rsidR="00207666" w:rsidRPr="005C1210" w:rsidRDefault="00207666" w:rsidP="005C1210">
            <w:pPr>
              <w:spacing w:after="0" w:line="240" w:lineRule="auto"/>
              <w:jc w:val="center"/>
              <w:rPr>
                <w:rFonts w:ascii="Arial" w:eastAsia="Times New Roman" w:hAnsi="Arial" w:cs="Arial"/>
                <w:spacing w:val="-3"/>
              </w:rPr>
            </w:pPr>
          </w:p>
        </w:tc>
      </w:tr>
      <w:tr w:rsidR="00207666" w:rsidRPr="005C1210" w:rsidTr="00E715A6">
        <w:tc>
          <w:tcPr>
            <w:tcW w:w="4024" w:type="pct"/>
            <w:tcMar>
              <w:top w:w="72" w:type="dxa"/>
              <w:left w:w="115" w:type="dxa"/>
              <w:bottom w:w="72" w:type="dxa"/>
              <w:right w:w="115" w:type="dxa"/>
            </w:tcMar>
          </w:tcPr>
          <w:p w:rsidR="00207666" w:rsidRPr="002477B4" w:rsidRDefault="00207666" w:rsidP="00804419">
            <w:pPr>
              <w:spacing w:after="0" w:line="240" w:lineRule="auto"/>
              <w:rPr>
                <w:rFonts w:ascii="Arial" w:eastAsia="Times New Roman" w:hAnsi="Arial" w:cs="Arial"/>
                <w:sz w:val="20"/>
              </w:rPr>
            </w:pPr>
            <w:r w:rsidRPr="002477B4">
              <w:rPr>
                <w:rFonts w:ascii="Arial" w:eastAsia="Times New Roman" w:hAnsi="Arial" w:cs="Arial"/>
                <w:sz w:val="20"/>
              </w:rPr>
              <w:t>Establish communication with hospitals, local EOC, and/or local response agencies (e.g., public health).  Report current TMTS status.</w:t>
            </w:r>
          </w:p>
        </w:tc>
        <w:tc>
          <w:tcPr>
            <w:tcW w:w="452" w:type="pct"/>
            <w:tcMar>
              <w:top w:w="72" w:type="dxa"/>
              <w:left w:w="115" w:type="dxa"/>
              <w:bottom w:w="72" w:type="dxa"/>
              <w:right w:w="115" w:type="dxa"/>
            </w:tcMar>
            <w:vAlign w:val="center"/>
          </w:tcPr>
          <w:p w:rsidR="00207666" w:rsidRPr="005C1210" w:rsidRDefault="00207666" w:rsidP="005C1210">
            <w:pPr>
              <w:spacing w:after="0" w:line="240" w:lineRule="auto"/>
              <w:jc w:val="center"/>
              <w:rPr>
                <w:rFonts w:ascii="Arial" w:eastAsia="Times New Roman" w:hAnsi="Arial" w:cs="Arial"/>
                <w:spacing w:val="-3"/>
              </w:rPr>
            </w:pPr>
          </w:p>
        </w:tc>
        <w:tc>
          <w:tcPr>
            <w:tcW w:w="524" w:type="pct"/>
            <w:tcMar>
              <w:top w:w="72" w:type="dxa"/>
              <w:left w:w="115" w:type="dxa"/>
              <w:bottom w:w="72" w:type="dxa"/>
              <w:right w:w="115" w:type="dxa"/>
            </w:tcMar>
            <w:vAlign w:val="center"/>
          </w:tcPr>
          <w:p w:rsidR="00207666" w:rsidRPr="005C1210" w:rsidRDefault="00207666" w:rsidP="005C1210">
            <w:pPr>
              <w:spacing w:after="0" w:line="240" w:lineRule="auto"/>
              <w:jc w:val="center"/>
              <w:rPr>
                <w:rFonts w:ascii="Arial" w:eastAsia="Times New Roman" w:hAnsi="Arial" w:cs="Arial"/>
                <w:spacing w:val="-3"/>
              </w:rPr>
            </w:pPr>
          </w:p>
        </w:tc>
      </w:tr>
      <w:tr w:rsidR="00207666" w:rsidRPr="005C1210" w:rsidTr="00E715A6">
        <w:tc>
          <w:tcPr>
            <w:tcW w:w="4024" w:type="pct"/>
            <w:tcMar>
              <w:top w:w="72" w:type="dxa"/>
              <w:left w:w="115" w:type="dxa"/>
              <w:bottom w:w="72" w:type="dxa"/>
              <w:right w:w="115" w:type="dxa"/>
            </w:tcMar>
          </w:tcPr>
          <w:p w:rsidR="00207666" w:rsidRPr="002477B4" w:rsidRDefault="00207666" w:rsidP="00804419">
            <w:pPr>
              <w:spacing w:after="0" w:line="240" w:lineRule="auto"/>
              <w:rPr>
                <w:rFonts w:ascii="Arial" w:eastAsia="Times New Roman" w:hAnsi="Arial" w:cs="Arial"/>
                <w:sz w:val="20"/>
              </w:rPr>
            </w:pPr>
            <w:r w:rsidRPr="002477B4">
              <w:rPr>
                <w:rFonts w:ascii="Arial" w:eastAsia="Times New Roman" w:hAnsi="Arial" w:cs="Arial"/>
                <w:sz w:val="20"/>
              </w:rPr>
              <w:t xml:space="preserve">Establish contact with liaison counterparts of each assisting and cooperating agency (e.g., local EOC, local shelters), keeping governmental Liaison Officers updated on changes in TMTS status and critical issues and resource needs. </w:t>
            </w:r>
          </w:p>
        </w:tc>
        <w:tc>
          <w:tcPr>
            <w:tcW w:w="452" w:type="pct"/>
            <w:tcMar>
              <w:top w:w="72" w:type="dxa"/>
              <w:left w:w="115" w:type="dxa"/>
              <w:bottom w:w="72" w:type="dxa"/>
              <w:right w:w="115" w:type="dxa"/>
            </w:tcMar>
            <w:vAlign w:val="center"/>
          </w:tcPr>
          <w:p w:rsidR="00207666" w:rsidRPr="005C1210" w:rsidRDefault="00207666" w:rsidP="005C1210">
            <w:pPr>
              <w:spacing w:after="0" w:line="240" w:lineRule="auto"/>
              <w:jc w:val="center"/>
              <w:rPr>
                <w:rFonts w:ascii="Arial" w:eastAsia="Times New Roman" w:hAnsi="Arial" w:cs="Arial"/>
                <w:spacing w:val="-3"/>
              </w:rPr>
            </w:pPr>
          </w:p>
        </w:tc>
        <w:tc>
          <w:tcPr>
            <w:tcW w:w="524" w:type="pct"/>
            <w:tcMar>
              <w:top w:w="72" w:type="dxa"/>
              <w:left w:w="115" w:type="dxa"/>
              <w:bottom w:w="72" w:type="dxa"/>
              <w:right w:w="115" w:type="dxa"/>
            </w:tcMar>
            <w:vAlign w:val="center"/>
          </w:tcPr>
          <w:p w:rsidR="00207666" w:rsidRPr="005C1210" w:rsidRDefault="00207666" w:rsidP="005C1210">
            <w:pPr>
              <w:spacing w:after="0" w:line="240" w:lineRule="auto"/>
              <w:jc w:val="center"/>
              <w:rPr>
                <w:rFonts w:ascii="Arial" w:eastAsia="Times New Roman" w:hAnsi="Arial" w:cs="Arial"/>
                <w:spacing w:val="-3"/>
              </w:rPr>
            </w:pPr>
          </w:p>
        </w:tc>
      </w:tr>
      <w:tr w:rsidR="00207666" w:rsidRPr="005C1210" w:rsidTr="00E715A6">
        <w:tc>
          <w:tcPr>
            <w:tcW w:w="402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07666" w:rsidRPr="002477B4" w:rsidRDefault="00207666" w:rsidP="00804419">
            <w:pPr>
              <w:spacing w:after="0" w:line="240" w:lineRule="auto"/>
              <w:rPr>
                <w:rFonts w:ascii="Arial" w:eastAsia="Times New Roman" w:hAnsi="Arial" w:cs="Arial"/>
                <w:sz w:val="20"/>
              </w:rPr>
            </w:pPr>
            <w:r w:rsidRPr="002477B4">
              <w:rPr>
                <w:rFonts w:ascii="Arial" w:eastAsia="Times New Roman" w:hAnsi="Arial" w:cs="Arial"/>
                <w:sz w:val="20"/>
              </w:rPr>
              <w:t>Ensure that a scribe has been assigned to the discharge area to update and maintain all documentation, including patient tracking.</w:t>
            </w:r>
          </w:p>
        </w:tc>
        <w:tc>
          <w:tcPr>
            <w:tcW w:w="45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07666" w:rsidRPr="005C1210" w:rsidRDefault="00207666" w:rsidP="005C1210">
            <w:pPr>
              <w:spacing w:after="0" w:line="240" w:lineRule="auto"/>
              <w:jc w:val="center"/>
              <w:rPr>
                <w:rFonts w:ascii="Arial" w:eastAsia="Times New Roman" w:hAnsi="Arial" w:cs="Arial"/>
                <w:spacing w:val="-3"/>
              </w:rPr>
            </w:pPr>
          </w:p>
        </w:tc>
        <w:tc>
          <w:tcPr>
            <w:tcW w:w="52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07666" w:rsidRPr="005C1210" w:rsidRDefault="00207666" w:rsidP="005C1210">
            <w:pPr>
              <w:spacing w:after="0" w:line="240" w:lineRule="auto"/>
              <w:jc w:val="center"/>
              <w:rPr>
                <w:rFonts w:ascii="Arial" w:eastAsia="Times New Roman" w:hAnsi="Arial" w:cs="Arial"/>
                <w:spacing w:val="-3"/>
              </w:rPr>
            </w:pPr>
          </w:p>
        </w:tc>
      </w:tr>
      <w:tr w:rsidR="005C1210" w:rsidRPr="005C1210" w:rsidTr="00E715A6">
        <w:tc>
          <w:tcPr>
            <w:tcW w:w="402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C1210" w:rsidRPr="00207666" w:rsidRDefault="005C1210" w:rsidP="005C1210">
            <w:pPr>
              <w:spacing w:after="0" w:line="240" w:lineRule="auto"/>
              <w:rPr>
                <w:rFonts w:ascii="Arial" w:eastAsia="Times New Roman" w:hAnsi="Arial" w:cs="Arial"/>
                <w:sz w:val="20"/>
              </w:rPr>
            </w:pPr>
            <w:r w:rsidRPr="00207666">
              <w:rPr>
                <w:rFonts w:ascii="Arial" w:eastAsia="Times New Roman" w:hAnsi="Arial" w:cs="Arial"/>
                <w:sz w:val="20"/>
              </w:rPr>
              <w:t>Assess problem and treatment needs in assigned discharge area; coordinate the team assigned to the discharge area to meet needs.</w:t>
            </w:r>
          </w:p>
        </w:tc>
        <w:tc>
          <w:tcPr>
            <w:tcW w:w="45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C1210" w:rsidRPr="005C1210" w:rsidRDefault="005C1210" w:rsidP="005C1210">
            <w:pPr>
              <w:spacing w:after="0" w:line="240" w:lineRule="auto"/>
              <w:jc w:val="center"/>
              <w:rPr>
                <w:rFonts w:ascii="Arial" w:eastAsia="Times New Roman" w:hAnsi="Arial" w:cs="Arial"/>
                <w:spacing w:val="-3"/>
              </w:rPr>
            </w:pPr>
          </w:p>
        </w:tc>
        <w:tc>
          <w:tcPr>
            <w:tcW w:w="52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C1210" w:rsidRPr="005C1210" w:rsidRDefault="005C1210" w:rsidP="005C1210">
            <w:pPr>
              <w:spacing w:after="0" w:line="240" w:lineRule="auto"/>
              <w:jc w:val="center"/>
              <w:rPr>
                <w:rFonts w:ascii="Arial" w:eastAsia="Times New Roman" w:hAnsi="Arial" w:cs="Arial"/>
                <w:spacing w:val="-3"/>
              </w:rPr>
            </w:pPr>
          </w:p>
        </w:tc>
      </w:tr>
      <w:tr w:rsidR="005C1210" w:rsidRPr="005C1210" w:rsidTr="00E715A6">
        <w:tc>
          <w:tcPr>
            <w:tcW w:w="402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C1210" w:rsidRPr="00207666" w:rsidRDefault="005C1210" w:rsidP="005C1210">
            <w:pPr>
              <w:spacing w:after="0" w:line="240" w:lineRule="auto"/>
              <w:rPr>
                <w:rFonts w:ascii="Arial" w:eastAsia="Times New Roman" w:hAnsi="Arial" w:cs="Arial"/>
                <w:sz w:val="20"/>
              </w:rPr>
            </w:pPr>
            <w:r w:rsidRPr="00207666">
              <w:rPr>
                <w:rFonts w:ascii="Arial" w:eastAsia="Times New Roman" w:hAnsi="Arial" w:cs="Arial"/>
                <w:sz w:val="20"/>
              </w:rPr>
              <w:t>Coordinate and forward requests for supply and equipment needs to the Logistics Chief.</w:t>
            </w:r>
          </w:p>
        </w:tc>
        <w:tc>
          <w:tcPr>
            <w:tcW w:w="45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C1210" w:rsidRPr="005C1210" w:rsidRDefault="005C1210" w:rsidP="005C1210">
            <w:pPr>
              <w:spacing w:after="0" w:line="240" w:lineRule="auto"/>
              <w:jc w:val="center"/>
              <w:rPr>
                <w:rFonts w:ascii="Arial" w:eastAsia="Times New Roman" w:hAnsi="Arial" w:cs="Arial"/>
                <w:spacing w:val="-3"/>
              </w:rPr>
            </w:pPr>
          </w:p>
        </w:tc>
        <w:tc>
          <w:tcPr>
            <w:tcW w:w="52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C1210" w:rsidRPr="005C1210" w:rsidRDefault="005C1210" w:rsidP="005C1210">
            <w:pPr>
              <w:spacing w:after="0" w:line="240" w:lineRule="auto"/>
              <w:jc w:val="center"/>
              <w:rPr>
                <w:rFonts w:ascii="Arial" w:eastAsia="Times New Roman" w:hAnsi="Arial" w:cs="Arial"/>
                <w:spacing w:val="-3"/>
              </w:rPr>
            </w:pPr>
          </w:p>
        </w:tc>
      </w:tr>
      <w:tr w:rsidR="005C1210" w:rsidRPr="005C1210" w:rsidTr="00E715A6">
        <w:tc>
          <w:tcPr>
            <w:tcW w:w="402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C1210" w:rsidRPr="00207666" w:rsidRDefault="005C1210" w:rsidP="005C1210">
            <w:pPr>
              <w:spacing w:after="0" w:line="240" w:lineRule="auto"/>
              <w:rPr>
                <w:rFonts w:ascii="Arial" w:eastAsia="Times New Roman" w:hAnsi="Arial" w:cs="Arial"/>
                <w:sz w:val="20"/>
              </w:rPr>
            </w:pPr>
            <w:r w:rsidRPr="00207666">
              <w:rPr>
                <w:rFonts w:ascii="Arial" w:eastAsia="Times New Roman" w:hAnsi="Arial" w:cs="Arial"/>
                <w:sz w:val="20"/>
              </w:rPr>
              <w:lastRenderedPageBreak/>
              <w:t>Participate in briefings and meetings as requested.</w:t>
            </w:r>
          </w:p>
        </w:tc>
        <w:tc>
          <w:tcPr>
            <w:tcW w:w="45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C1210" w:rsidRPr="005C1210" w:rsidRDefault="005C1210" w:rsidP="005C1210">
            <w:pPr>
              <w:spacing w:after="0" w:line="240" w:lineRule="auto"/>
              <w:jc w:val="center"/>
              <w:rPr>
                <w:rFonts w:ascii="Arial" w:eastAsia="Times New Roman" w:hAnsi="Arial" w:cs="Arial"/>
                <w:spacing w:val="-3"/>
              </w:rPr>
            </w:pPr>
          </w:p>
        </w:tc>
        <w:tc>
          <w:tcPr>
            <w:tcW w:w="52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C1210" w:rsidRPr="005C1210" w:rsidRDefault="005C1210" w:rsidP="005C1210">
            <w:pPr>
              <w:spacing w:after="0" w:line="240" w:lineRule="auto"/>
              <w:jc w:val="center"/>
              <w:rPr>
                <w:rFonts w:ascii="Arial" w:eastAsia="Times New Roman" w:hAnsi="Arial" w:cs="Arial"/>
                <w:spacing w:val="-3"/>
              </w:rPr>
            </w:pPr>
          </w:p>
        </w:tc>
      </w:tr>
      <w:tr w:rsidR="005C1210" w:rsidRPr="005C1210" w:rsidTr="00E715A6">
        <w:tc>
          <w:tcPr>
            <w:tcW w:w="402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C1210" w:rsidRPr="00207666" w:rsidRDefault="005C1210" w:rsidP="005C1210">
            <w:pPr>
              <w:spacing w:after="0" w:line="240" w:lineRule="auto"/>
              <w:rPr>
                <w:rFonts w:ascii="Arial" w:eastAsia="Times New Roman" w:hAnsi="Arial" w:cs="Arial"/>
                <w:spacing w:val="-3"/>
                <w:sz w:val="20"/>
              </w:rPr>
            </w:pPr>
            <w:r w:rsidRPr="00207666">
              <w:rPr>
                <w:rFonts w:ascii="Arial" w:eastAsia="Times New Roman" w:hAnsi="Arial" w:cs="Arial"/>
                <w:spacing w:val="-3"/>
                <w:sz w:val="20"/>
              </w:rPr>
              <w:t>Document all communications (internal and external) on an Incident Message Form (HICS Form 213).  Provide a copy of the Planning Chief/MST.</w:t>
            </w:r>
          </w:p>
        </w:tc>
        <w:tc>
          <w:tcPr>
            <w:tcW w:w="45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C1210" w:rsidRPr="005C1210" w:rsidRDefault="005C1210" w:rsidP="005C1210">
            <w:pPr>
              <w:spacing w:after="0" w:line="240" w:lineRule="auto"/>
              <w:jc w:val="center"/>
              <w:rPr>
                <w:rFonts w:ascii="Arial" w:eastAsia="Times New Roman" w:hAnsi="Arial" w:cs="Arial"/>
                <w:spacing w:val="-3"/>
              </w:rPr>
            </w:pPr>
          </w:p>
        </w:tc>
        <w:tc>
          <w:tcPr>
            <w:tcW w:w="52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C1210" w:rsidRPr="005C1210" w:rsidRDefault="005C1210" w:rsidP="005C1210">
            <w:pPr>
              <w:spacing w:after="0" w:line="240" w:lineRule="auto"/>
              <w:jc w:val="center"/>
              <w:rPr>
                <w:rFonts w:ascii="Arial" w:eastAsia="Times New Roman" w:hAnsi="Arial" w:cs="Arial"/>
                <w:spacing w:val="-3"/>
              </w:rPr>
            </w:pPr>
          </w:p>
        </w:tc>
      </w:tr>
    </w:tbl>
    <w:p w:rsidR="005C1210" w:rsidRPr="005C1210" w:rsidRDefault="005C1210" w:rsidP="005C1210">
      <w:pPr>
        <w:spacing w:after="0" w:line="240" w:lineRule="auto"/>
        <w:rPr>
          <w:rFonts w:ascii="Arial Bold" w:eastAsia="Times New Roman" w:hAnsi="Arial Bold" w:cs="Times New Roman"/>
          <w:b/>
          <w:szCs w:val="24"/>
        </w:rPr>
      </w:pPr>
    </w:p>
    <w:tbl>
      <w:tblPr>
        <w:tblW w:w="5327" w:type="pct"/>
        <w:tblInd w:w="-2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14"/>
        <w:gridCol w:w="932"/>
        <w:gridCol w:w="1071"/>
      </w:tblGrid>
      <w:tr w:rsidR="005C1210" w:rsidRPr="005C1210" w:rsidTr="00E715A6">
        <w:trPr>
          <w:tblHeader/>
        </w:trPr>
        <w:tc>
          <w:tcPr>
            <w:tcW w:w="4020" w:type="pct"/>
            <w:tcBorders>
              <w:top w:val="single" w:sz="2" w:space="0" w:color="auto"/>
            </w:tcBorders>
            <w:tcMar>
              <w:top w:w="72" w:type="dxa"/>
              <w:left w:w="115" w:type="dxa"/>
              <w:bottom w:w="72" w:type="dxa"/>
              <w:right w:w="115" w:type="dxa"/>
            </w:tcMar>
            <w:vAlign w:val="center"/>
          </w:tcPr>
          <w:p w:rsidR="005C1210" w:rsidRPr="005C1210" w:rsidRDefault="005C1210" w:rsidP="005C1210">
            <w:pPr>
              <w:spacing w:after="0" w:line="240" w:lineRule="auto"/>
              <w:rPr>
                <w:rFonts w:ascii="Arial" w:eastAsia="Times New Roman" w:hAnsi="Arial" w:cs="Arial"/>
                <w:b/>
                <w:spacing w:val="-3"/>
              </w:rPr>
            </w:pPr>
            <w:r w:rsidRPr="005C1210">
              <w:rPr>
                <w:rFonts w:ascii="Arial" w:eastAsia="Times New Roman" w:hAnsi="Arial" w:cs="Arial"/>
                <w:b/>
                <w:spacing w:val="-3"/>
              </w:rPr>
              <w:t>Intermediate (Operational Period 2-12 Hours)</w:t>
            </w:r>
          </w:p>
        </w:tc>
        <w:tc>
          <w:tcPr>
            <w:tcW w:w="456" w:type="pct"/>
            <w:tcBorders>
              <w:top w:val="single" w:sz="2" w:space="0" w:color="auto"/>
            </w:tcBorders>
            <w:tcMar>
              <w:top w:w="72" w:type="dxa"/>
              <w:left w:w="115" w:type="dxa"/>
              <w:bottom w:w="72" w:type="dxa"/>
              <w:right w:w="115" w:type="dxa"/>
            </w:tcMar>
            <w:vAlign w:val="center"/>
          </w:tcPr>
          <w:p w:rsidR="005C1210" w:rsidRPr="005C1210" w:rsidRDefault="005C1210" w:rsidP="005C1210">
            <w:pPr>
              <w:spacing w:after="0" w:line="240" w:lineRule="auto"/>
              <w:jc w:val="center"/>
              <w:rPr>
                <w:rFonts w:ascii="Arial" w:eastAsia="Times New Roman" w:hAnsi="Arial" w:cs="Arial"/>
                <w:b/>
                <w:spacing w:val="-3"/>
                <w:szCs w:val="20"/>
              </w:rPr>
            </w:pPr>
            <w:r w:rsidRPr="005C1210">
              <w:rPr>
                <w:rFonts w:ascii="Arial" w:eastAsia="Times New Roman" w:hAnsi="Arial" w:cs="Arial"/>
                <w:b/>
                <w:spacing w:val="-3"/>
                <w:szCs w:val="20"/>
              </w:rPr>
              <w:t>Time</w:t>
            </w:r>
          </w:p>
        </w:tc>
        <w:tc>
          <w:tcPr>
            <w:tcW w:w="524" w:type="pct"/>
            <w:tcBorders>
              <w:top w:val="single" w:sz="2" w:space="0" w:color="auto"/>
            </w:tcBorders>
            <w:tcMar>
              <w:top w:w="72" w:type="dxa"/>
              <w:left w:w="115" w:type="dxa"/>
              <w:bottom w:w="72" w:type="dxa"/>
              <w:right w:w="115" w:type="dxa"/>
            </w:tcMar>
            <w:vAlign w:val="center"/>
          </w:tcPr>
          <w:p w:rsidR="005C1210" w:rsidRPr="005C1210" w:rsidRDefault="005C1210" w:rsidP="005C1210">
            <w:pPr>
              <w:spacing w:after="0" w:line="240" w:lineRule="auto"/>
              <w:jc w:val="center"/>
              <w:rPr>
                <w:rFonts w:ascii="Arial" w:eastAsia="Times New Roman" w:hAnsi="Arial" w:cs="Arial"/>
                <w:b/>
                <w:spacing w:val="-3"/>
                <w:szCs w:val="20"/>
              </w:rPr>
            </w:pPr>
            <w:r w:rsidRPr="005C1210">
              <w:rPr>
                <w:rFonts w:ascii="Arial" w:eastAsia="Times New Roman" w:hAnsi="Arial" w:cs="Arial"/>
                <w:b/>
                <w:spacing w:val="-3"/>
                <w:szCs w:val="20"/>
              </w:rPr>
              <w:t>Initial</w:t>
            </w:r>
          </w:p>
        </w:tc>
      </w:tr>
      <w:tr w:rsidR="00256E7C" w:rsidRPr="005C1210" w:rsidTr="00E715A6">
        <w:tc>
          <w:tcPr>
            <w:tcW w:w="402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6E7C" w:rsidRPr="002477B4" w:rsidRDefault="00256E7C" w:rsidP="00804419">
            <w:pPr>
              <w:spacing w:after="0" w:line="240" w:lineRule="auto"/>
              <w:rPr>
                <w:rFonts w:ascii="Arial" w:eastAsia="Times New Roman" w:hAnsi="Arial" w:cs="Arial"/>
                <w:sz w:val="20"/>
                <w:szCs w:val="20"/>
              </w:rPr>
            </w:pPr>
            <w:r w:rsidRPr="002477B4">
              <w:rPr>
                <w:rFonts w:ascii="Arial" w:eastAsia="Times New Roman" w:hAnsi="Arial" w:cs="Arial"/>
                <w:sz w:val="20"/>
                <w:szCs w:val="20"/>
              </w:rPr>
              <w:t>Ensure patient documentation is being prepared correctly and collected.</w:t>
            </w:r>
          </w:p>
        </w:tc>
        <w:tc>
          <w:tcPr>
            <w:tcW w:w="456"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Cs w:val="20"/>
              </w:rPr>
            </w:pPr>
          </w:p>
        </w:tc>
        <w:tc>
          <w:tcPr>
            <w:tcW w:w="52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Cs w:val="20"/>
              </w:rPr>
            </w:pPr>
          </w:p>
        </w:tc>
      </w:tr>
      <w:tr w:rsidR="00256E7C" w:rsidRPr="005C1210" w:rsidTr="00E715A6">
        <w:tc>
          <w:tcPr>
            <w:tcW w:w="402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6E7C" w:rsidRPr="002477B4" w:rsidRDefault="00256E7C" w:rsidP="00804419">
            <w:pPr>
              <w:spacing w:after="0" w:line="240" w:lineRule="auto"/>
              <w:rPr>
                <w:rFonts w:ascii="Arial" w:eastAsia="Times New Roman" w:hAnsi="Arial" w:cs="Arial"/>
                <w:sz w:val="20"/>
                <w:szCs w:val="20"/>
              </w:rPr>
            </w:pPr>
            <w:r w:rsidRPr="002477B4">
              <w:rPr>
                <w:rFonts w:ascii="Arial" w:eastAsia="Times New Roman" w:hAnsi="Arial" w:cs="Arial"/>
                <w:sz w:val="20"/>
                <w:szCs w:val="20"/>
              </w:rPr>
              <w:t>Continue to track and display patient location and time of discharge for all patients; regularly report status to the Charge Nurse.</w:t>
            </w:r>
          </w:p>
        </w:tc>
        <w:tc>
          <w:tcPr>
            <w:tcW w:w="456"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Cs w:val="20"/>
              </w:rPr>
            </w:pPr>
          </w:p>
        </w:tc>
        <w:tc>
          <w:tcPr>
            <w:tcW w:w="52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Cs w:val="20"/>
              </w:rPr>
            </w:pPr>
          </w:p>
        </w:tc>
      </w:tr>
      <w:tr w:rsidR="00256E7C" w:rsidRPr="005C1210" w:rsidTr="00E715A6">
        <w:tc>
          <w:tcPr>
            <w:tcW w:w="402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6E7C" w:rsidRPr="002477B4" w:rsidRDefault="00256E7C" w:rsidP="00804419">
            <w:pPr>
              <w:spacing w:after="0" w:line="240" w:lineRule="auto"/>
              <w:rPr>
                <w:rFonts w:ascii="Arial" w:eastAsia="Times New Roman" w:hAnsi="Arial" w:cs="Arial"/>
                <w:sz w:val="20"/>
                <w:szCs w:val="20"/>
              </w:rPr>
            </w:pPr>
            <w:r w:rsidRPr="002477B4">
              <w:rPr>
                <w:rFonts w:ascii="Arial" w:eastAsia="Times New Roman" w:hAnsi="Arial" w:cs="Arial"/>
                <w:sz w:val="20"/>
                <w:szCs w:val="20"/>
              </w:rPr>
              <w:t>Advise Charge Nurse immediately of any operational issue you are not able to correct or resolve.</w:t>
            </w:r>
          </w:p>
        </w:tc>
        <w:tc>
          <w:tcPr>
            <w:tcW w:w="456"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Cs w:val="20"/>
              </w:rPr>
            </w:pPr>
          </w:p>
        </w:tc>
        <w:tc>
          <w:tcPr>
            <w:tcW w:w="52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Cs w:val="20"/>
              </w:rPr>
            </w:pPr>
          </w:p>
        </w:tc>
      </w:tr>
      <w:tr w:rsidR="00256E7C" w:rsidRPr="005C1210" w:rsidTr="00E715A6">
        <w:tc>
          <w:tcPr>
            <w:tcW w:w="402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6E7C" w:rsidRPr="002477B4" w:rsidRDefault="00256E7C" w:rsidP="00804419">
            <w:pPr>
              <w:spacing w:after="0" w:line="240" w:lineRule="auto"/>
              <w:rPr>
                <w:rFonts w:ascii="Arial" w:eastAsia="Times New Roman" w:hAnsi="Arial" w:cs="Arial"/>
                <w:sz w:val="20"/>
                <w:szCs w:val="20"/>
              </w:rPr>
            </w:pPr>
            <w:r w:rsidRPr="002477B4">
              <w:rPr>
                <w:rFonts w:ascii="Arial" w:eastAsia="Times New Roman" w:hAnsi="Arial" w:cs="Arial"/>
                <w:sz w:val="20"/>
                <w:szCs w:val="20"/>
              </w:rPr>
              <w:t>Meet regularly with Discharge Unit for status reports and relay important information to the Chief Nurse and/or Charge Nurse.</w:t>
            </w:r>
          </w:p>
        </w:tc>
        <w:tc>
          <w:tcPr>
            <w:tcW w:w="456"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Cs w:val="20"/>
              </w:rPr>
            </w:pPr>
          </w:p>
        </w:tc>
        <w:tc>
          <w:tcPr>
            <w:tcW w:w="52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Cs w:val="20"/>
              </w:rPr>
            </w:pPr>
          </w:p>
        </w:tc>
      </w:tr>
      <w:tr w:rsidR="00256E7C" w:rsidRPr="005C1210" w:rsidTr="00E715A6">
        <w:tc>
          <w:tcPr>
            <w:tcW w:w="402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6E7C" w:rsidRPr="002477B4" w:rsidRDefault="00256E7C" w:rsidP="00804419">
            <w:pPr>
              <w:spacing w:after="0" w:line="240" w:lineRule="auto"/>
              <w:rPr>
                <w:rFonts w:ascii="Arial" w:eastAsia="Times New Roman" w:hAnsi="Arial" w:cs="Arial"/>
                <w:sz w:val="20"/>
                <w:szCs w:val="20"/>
              </w:rPr>
            </w:pPr>
            <w:r w:rsidRPr="002477B4">
              <w:rPr>
                <w:rFonts w:ascii="Arial" w:eastAsia="Times New Roman" w:hAnsi="Arial" w:cs="Arial"/>
                <w:sz w:val="20"/>
                <w:szCs w:val="20"/>
              </w:rPr>
              <w:t>Continue to report equipment and supply needs to Logistics Chief.</w:t>
            </w:r>
          </w:p>
        </w:tc>
        <w:tc>
          <w:tcPr>
            <w:tcW w:w="456"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Cs w:val="20"/>
              </w:rPr>
            </w:pPr>
          </w:p>
        </w:tc>
        <w:tc>
          <w:tcPr>
            <w:tcW w:w="52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Cs w:val="20"/>
              </w:rPr>
            </w:pPr>
          </w:p>
        </w:tc>
      </w:tr>
      <w:tr w:rsidR="00256E7C" w:rsidRPr="005C1210" w:rsidTr="00E715A6">
        <w:tc>
          <w:tcPr>
            <w:tcW w:w="402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6E7C" w:rsidRPr="002477B4" w:rsidRDefault="00256E7C" w:rsidP="00804419">
            <w:pPr>
              <w:spacing w:after="0" w:line="240" w:lineRule="auto"/>
              <w:rPr>
                <w:rFonts w:ascii="Arial" w:eastAsia="Times New Roman" w:hAnsi="Arial" w:cs="Arial"/>
                <w:sz w:val="20"/>
                <w:szCs w:val="20"/>
              </w:rPr>
            </w:pPr>
            <w:r w:rsidRPr="002477B4">
              <w:rPr>
                <w:rFonts w:ascii="Arial" w:eastAsia="Times New Roman" w:hAnsi="Arial" w:cs="Arial"/>
                <w:sz w:val="20"/>
                <w:szCs w:val="20"/>
              </w:rPr>
              <w:t>Ensure staff health and safety issues are being addressed; resolve with Charge Nurse when appropriate.</w:t>
            </w:r>
          </w:p>
        </w:tc>
        <w:tc>
          <w:tcPr>
            <w:tcW w:w="456"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Cs w:val="20"/>
              </w:rPr>
            </w:pPr>
          </w:p>
        </w:tc>
        <w:tc>
          <w:tcPr>
            <w:tcW w:w="52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Cs w:val="20"/>
              </w:rPr>
            </w:pPr>
          </w:p>
        </w:tc>
      </w:tr>
      <w:tr w:rsidR="00256E7C" w:rsidRPr="005C1210" w:rsidTr="00E715A6">
        <w:tc>
          <w:tcPr>
            <w:tcW w:w="402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6E7C" w:rsidRPr="002477B4" w:rsidRDefault="00256E7C" w:rsidP="00804419">
            <w:pPr>
              <w:spacing w:after="0" w:line="240" w:lineRule="auto"/>
              <w:rPr>
                <w:rFonts w:ascii="Arial" w:eastAsia="Times New Roman" w:hAnsi="Arial" w:cs="Arial"/>
                <w:sz w:val="20"/>
                <w:szCs w:val="20"/>
              </w:rPr>
            </w:pPr>
            <w:r w:rsidRPr="002477B4">
              <w:rPr>
                <w:rFonts w:ascii="Arial" w:eastAsia="Times New Roman" w:hAnsi="Arial" w:cs="Arial"/>
                <w:sz w:val="20"/>
                <w:szCs w:val="20"/>
              </w:rPr>
              <w:t>Upon shift change, brief your replacement on the situation, ongoing operations, issues and other relevant incident information.</w:t>
            </w:r>
          </w:p>
        </w:tc>
        <w:tc>
          <w:tcPr>
            <w:tcW w:w="456"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Cs w:val="20"/>
              </w:rPr>
            </w:pPr>
          </w:p>
        </w:tc>
        <w:tc>
          <w:tcPr>
            <w:tcW w:w="52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Cs w:val="20"/>
              </w:rPr>
            </w:pPr>
          </w:p>
        </w:tc>
      </w:tr>
      <w:tr w:rsidR="00256E7C" w:rsidRPr="005C1210" w:rsidTr="00E715A6">
        <w:tc>
          <w:tcPr>
            <w:tcW w:w="4020" w:type="pct"/>
            <w:tcMar>
              <w:top w:w="72" w:type="dxa"/>
              <w:left w:w="115" w:type="dxa"/>
              <w:bottom w:w="72" w:type="dxa"/>
              <w:right w:w="115" w:type="dxa"/>
            </w:tcMar>
          </w:tcPr>
          <w:p w:rsidR="00256E7C" w:rsidRPr="002477B4" w:rsidRDefault="00256E7C" w:rsidP="00804419">
            <w:pPr>
              <w:spacing w:after="0" w:line="240" w:lineRule="auto"/>
              <w:rPr>
                <w:rFonts w:ascii="Arial" w:eastAsia="Times New Roman" w:hAnsi="Arial" w:cs="Arial"/>
                <w:sz w:val="20"/>
                <w:szCs w:val="20"/>
              </w:rPr>
            </w:pPr>
            <w:r w:rsidRPr="002477B4">
              <w:rPr>
                <w:rFonts w:ascii="Arial" w:eastAsia="Times New Roman" w:hAnsi="Arial" w:cs="Arial"/>
                <w:sz w:val="20"/>
                <w:szCs w:val="20"/>
              </w:rPr>
              <w:t xml:space="preserve">Request information and assistance as needed through the TMTS communication network or from the local and/or regional EOC.  </w:t>
            </w:r>
          </w:p>
        </w:tc>
        <w:tc>
          <w:tcPr>
            <w:tcW w:w="456" w:type="pct"/>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Cs w:val="20"/>
              </w:rPr>
            </w:pPr>
          </w:p>
        </w:tc>
        <w:tc>
          <w:tcPr>
            <w:tcW w:w="524" w:type="pct"/>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Cs w:val="20"/>
              </w:rPr>
            </w:pPr>
          </w:p>
        </w:tc>
      </w:tr>
      <w:tr w:rsidR="00256E7C" w:rsidRPr="005C1210" w:rsidTr="00E715A6">
        <w:tc>
          <w:tcPr>
            <w:tcW w:w="4020" w:type="pct"/>
            <w:tcMar>
              <w:top w:w="72" w:type="dxa"/>
              <w:left w:w="115" w:type="dxa"/>
              <w:bottom w:w="72" w:type="dxa"/>
              <w:right w:w="115" w:type="dxa"/>
            </w:tcMar>
          </w:tcPr>
          <w:p w:rsidR="00256E7C" w:rsidRPr="002477B4" w:rsidRDefault="00256E7C" w:rsidP="00804419">
            <w:pPr>
              <w:spacing w:after="0" w:line="240" w:lineRule="auto"/>
              <w:rPr>
                <w:rFonts w:ascii="Arial" w:eastAsia="Times New Roman" w:hAnsi="Arial" w:cs="Arial"/>
                <w:sz w:val="20"/>
                <w:szCs w:val="20"/>
              </w:rPr>
            </w:pPr>
            <w:r w:rsidRPr="002477B4">
              <w:rPr>
                <w:rFonts w:ascii="Arial" w:eastAsia="Times New Roman" w:hAnsi="Arial" w:cs="Arial"/>
                <w:sz w:val="20"/>
                <w:szCs w:val="20"/>
              </w:rPr>
              <w:t>Attend all command briefings, IAP meetings to gather and share incident and TMTS information.  Contribute TMTS information and community response activities and provide goals to the IAP.</w:t>
            </w:r>
          </w:p>
        </w:tc>
        <w:tc>
          <w:tcPr>
            <w:tcW w:w="456" w:type="pct"/>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Cs w:val="20"/>
              </w:rPr>
            </w:pPr>
          </w:p>
        </w:tc>
        <w:tc>
          <w:tcPr>
            <w:tcW w:w="524" w:type="pct"/>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Cs w:val="20"/>
              </w:rPr>
            </w:pPr>
          </w:p>
        </w:tc>
      </w:tr>
      <w:tr w:rsidR="00256E7C" w:rsidRPr="005C1210" w:rsidTr="00E715A6">
        <w:tc>
          <w:tcPr>
            <w:tcW w:w="4020" w:type="pct"/>
            <w:tcMar>
              <w:top w:w="72" w:type="dxa"/>
              <w:left w:w="115" w:type="dxa"/>
              <w:bottom w:w="72" w:type="dxa"/>
              <w:right w:w="115" w:type="dxa"/>
            </w:tcMar>
          </w:tcPr>
          <w:p w:rsidR="00256E7C" w:rsidRPr="002477B4" w:rsidRDefault="00256E7C" w:rsidP="00804419">
            <w:pPr>
              <w:spacing w:after="0" w:line="240" w:lineRule="auto"/>
              <w:rPr>
                <w:rFonts w:ascii="Arial" w:eastAsia="Times New Roman" w:hAnsi="Arial" w:cs="Arial"/>
                <w:sz w:val="20"/>
                <w:szCs w:val="20"/>
              </w:rPr>
            </w:pPr>
            <w:r w:rsidRPr="002477B4">
              <w:rPr>
                <w:rFonts w:ascii="Arial" w:eastAsia="Times New Roman" w:hAnsi="Arial" w:cs="Arial"/>
                <w:sz w:val="20"/>
                <w:szCs w:val="20"/>
              </w:rPr>
              <w:t>Obtain TMTS HICS Form 259 from Planning Chief and report to appropriate authorities the following:</w:t>
            </w:r>
          </w:p>
          <w:p w:rsidR="00256E7C" w:rsidRPr="002477B4" w:rsidRDefault="00256E7C" w:rsidP="00256E7C">
            <w:pPr>
              <w:numPr>
                <w:ilvl w:val="0"/>
                <w:numId w:val="15"/>
              </w:numPr>
              <w:spacing w:after="0" w:line="240" w:lineRule="auto"/>
              <w:rPr>
                <w:rFonts w:ascii="Arial" w:eastAsia="Times New Roman" w:hAnsi="Arial" w:cs="Arial"/>
                <w:sz w:val="20"/>
                <w:szCs w:val="20"/>
              </w:rPr>
            </w:pPr>
            <w:r w:rsidRPr="002477B4">
              <w:rPr>
                <w:rFonts w:ascii="Arial" w:eastAsia="Times New Roman" w:hAnsi="Arial" w:cs="Arial"/>
                <w:sz w:val="20"/>
                <w:szCs w:val="20"/>
              </w:rPr>
              <w:t>Number of casualties received including:</w:t>
            </w:r>
          </w:p>
          <w:p w:rsidR="00256E7C" w:rsidRPr="002477B4" w:rsidRDefault="00256E7C" w:rsidP="00256E7C">
            <w:pPr>
              <w:numPr>
                <w:ilvl w:val="1"/>
                <w:numId w:val="15"/>
              </w:numPr>
              <w:spacing w:after="0" w:line="240" w:lineRule="auto"/>
              <w:rPr>
                <w:rFonts w:ascii="Arial" w:eastAsia="Times New Roman" w:hAnsi="Arial" w:cs="Arial"/>
                <w:sz w:val="20"/>
                <w:szCs w:val="20"/>
              </w:rPr>
            </w:pPr>
            <w:r w:rsidRPr="002477B4">
              <w:rPr>
                <w:rFonts w:ascii="Arial" w:eastAsia="Times New Roman" w:hAnsi="Arial" w:cs="Arial"/>
                <w:sz w:val="20"/>
                <w:szCs w:val="20"/>
              </w:rPr>
              <w:t>Name or physical description</w:t>
            </w:r>
          </w:p>
          <w:p w:rsidR="00256E7C" w:rsidRPr="002477B4" w:rsidRDefault="00256E7C" w:rsidP="00256E7C">
            <w:pPr>
              <w:numPr>
                <w:ilvl w:val="1"/>
                <w:numId w:val="15"/>
              </w:numPr>
              <w:spacing w:after="0" w:line="240" w:lineRule="auto"/>
              <w:rPr>
                <w:rFonts w:ascii="Arial" w:eastAsia="Times New Roman" w:hAnsi="Arial" w:cs="Arial"/>
                <w:sz w:val="20"/>
                <w:szCs w:val="20"/>
              </w:rPr>
            </w:pPr>
            <w:r w:rsidRPr="002477B4">
              <w:rPr>
                <w:rFonts w:ascii="Arial" w:eastAsia="Times New Roman" w:hAnsi="Arial" w:cs="Arial"/>
                <w:sz w:val="20"/>
                <w:szCs w:val="20"/>
              </w:rPr>
              <w:t>Sex</w:t>
            </w:r>
          </w:p>
          <w:p w:rsidR="00256E7C" w:rsidRPr="002477B4" w:rsidRDefault="00256E7C" w:rsidP="00256E7C">
            <w:pPr>
              <w:numPr>
                <w:ilvl w:val="1"/>
                <w:numId w:val="15"/>
              </w:numPr>
              <w:spacing w:after="0" w:line="240" w:lineRule="auto"/>
              <w:rPr>
                <w:rFonts w:ascii="Arial" w:eastAsia="Times New Roman" w:hAnsi="Arial" w:cs="Arial"/>
                <w:sz w:val="20"/>
                <w:szCs w:val="20"/>
              </w:rPr>
            </w:pPr>
            <w:r w:rsidRPr="002477B4">
              <w:rPr>
                <w:rFonts w:ascii="Arial" w:eastAsia="Times New Roman" w:hAnsi="Arial" w:cs="Arial"/>
                <w:sz w:val="20"/>
                <w:szCs w:val="20"/>
              </w:rPr>
              <w:t>Age</w:t>
            </w:r>
          </w:p>
          <w:p w:rsidR="00256E7C" w:rsidRPr="002477B4" w:rsidRDefault="00256E7C" w:rsidP="00256E7C">
            <w:pPr>
              <w:numPr>
                <w:ilvl w:val="1"/>
                <w:numId w:val="15"/>
              </w:numPr>
              <w:spacing w:after="0" w:line="240" w:lineRule="auto"/>
              <w:rPr>
                <w:rFonts w:ascii="Arial" w:eastAsia="Times New Roman" w:hAnsi="Arial" w:cs="Arial"/>
                <w:sz w:val="20"/>
                <w:szCs w:val="20"/>
              </w:rPr>
            </w:pPr>
            <w:r w:rsidRPr="002477B4">
              <w:rPr>
                <w:rFonts w:ascii="Arial" w:eastAsia="Times New Roman" w:hAnsi="Arial" w:cs="Arial"/>
                <w:sz w:val="20"/>
                <w:szCs w:val="20"/>
              </w:rPr>
              <w:t>Address</w:t>
            </w:r>
          </w:p>
          <w:p w:rsidR="00256E7C" w:rsidRPr="002477B4" w:rsidRDefault="00256E7C" w:rsidP="00256E7C">
            <w:pPr>
              <w:numPr>
                <w:ilvl w:val="1"/>
                <w:numId w:val="15"/>
              </w:numPr>
              <w:spacing w:after="0" w:line="240" w:lineRule="auto"/>
              <w:rPr>
                <w:rFonts w:ascii="Arial" w:eastAsia="Times New Roman" w:hAnsi="Arial" w:cs="Arial"/>
                <w:sz w:val="20"/>
                <w:szCs w:val="20"/>
              </w:rPr>
            </w:pPr>
            <w:r w:rsidRPr="002477B4">
              <w:rPr>
                <w:rFonts w:ascii="Arial" w:eastAsia="Times New Roman" w:hAnsi="Arial" w:cs="Arial"/>
                <w:sz w:val="20"/>
                <w:szCs w:val="20"/>
              </w:rPr>
              <w:t>Serious of injury or condition</w:t>
            </w:r>
          </w:p>
          <w:p w:rsidR="00256E7C" w:rsidRPr="002477B4" w:rsidRDefault="00256E7C" w:rsidP="00804419">
            <w:pPr>
              <w:spacing w:after="0" w:line="240" w:lineRule="auto"/>
              <w:rPr>
                <w:rFonts w:ascii="Arial" w:eastAsia="Times New Roman" w:hAnsi="Arial" w:cs="Arial"/>
                <w:sz w:val="20"/>
                <w:szCs w:val="20"/>
              </w:rPr>
            </w:pPr>
            <w:r w:rsidRPr="002477B4">
              <w:rPr>
                <w:rFonts w:ascii="Arial" w:eastAsia="Times New Roman" w:hAnsi="Arial" w:cs="Arial"/>
                <w:sz w:val="20"/>
                <w:szCs w:val="20"/>
              </w:rPr>
              <w:t xml:space="preserve"> </w:t>
            </w:r>
          </w:p>
          <w:p w:rsidR="00256E7C" w:rsidRPr="002477B4" w:rsidRDefault="00256E7C" w:rsidP="00256E7C">
            <w:pPr>
              <w:numPr>
                <w:ilvl w:val="0"/>
                <w:numId w:val="15"/>
              </w:numPr>
              <w:spacing w:after="0" w:line="240" w:lineRule="auto"/>
              <w:rPr>
                <w:rFonts w:ascii="Arial" w:eastAsia="Times New Roman" w:hAnsi="Arial" w:cs="Arial"/>
                <w:sz w:val="20"/>
                <w:szCs w:val="20"/>
              </w:rPr>
            </w:pPr>
            <w:r w:rsidRPr="002477B4">
              <w:rPr>
                <w:rFonts w:ascii="Arial" w:eastAsia="Times New Roman" w:hAnsi="Arial" w:cs="Arial"/>
                <w:sz w:val="20"/>
                <w:szCs w:val="20"/>
              </w:rPr>
              <w:t>Current patient census.</w:t>
            </w:r>
          </w:p>
          <w:p w:rsidR="00256E7C" w:rsidRPr="002477B4" w:rsidRDefault="00256E7C" w:rsidP="00256E7C">
            <w:pPr>
              <w:numPr>
                <w:ilvl w:val="0"/>
                <w:numId w:val="15"/>
              </w:numPr>
              <w:spacing w:after="0" w:line="240" w:lineRule="auto"/>
              <w:rPr>
                <w:rFonts w:ascii="Arial" w:eastAsia="Times New Roman" w:hAnsi="Arial" w:cs="Arial"/>
                <w:sz w:val="20"/>
                <w:szCs w:val="20"/>
              </w:rPr>
            </w:pPr>
            <w:r w:rsidRPr="002477B4">
              <w:rPr>
                <w:rFonts w:ascii="Arial" w:eastAsia="Times New Roman" w:hAnsi="Arial" w:cs="Arial"/>
                <w:sz w:val="20"/>
                <w:szCs w:val="20"/>
              </w:rPr>
              <w:t>Number of patients discharged home or transferred to other facilities.</w:t>
            </w:r>
          </w:p>
          <w:p w:rsidR="00256E7C" w:rsidRPr="002477B4" w:rsidRDefault="00256E7C" w:rsidP="00256E7C">
            <w:pPr>
              <w:numPr>
                <w:ilvl w:val="0"/>
                <w:numId w:val="15"/>
              </w:numPr>
              <w:spacing w:after="0" w:line="240" w:lineRule="auto"/>
              <w:rPr>
                <w:rFonts w:ascii="Arial" w:eastAsia="Times New Roman" w:hAnsi="Arial" w:cs="Arial"/>
                <w:sz w:val="20"/>
                <w:szCs w:val="20"/>
              </w:rPr>
            </w:pPr>
            <w:r w:rsidRPr="002477B4">
              <w:rPr>
                <w:rFonts w:ascii="Arial" w:eastAsia="Times New Roman" w:hAnsi="Arial" w:cs="Arial"/>
                <w:sz w:val="20"/>
                <w:szCs w:val="20"/>
              </w:rPr>
              <w:t>Types of injuries or illness treated.</w:t>
            </w:r>
          </w:p>
          <w:p w:rsidR="00256E7C" w:rsidRDefault="00256E7C" w:rsidP="00256E7C">
            <w:pPr>
              <w:numPr>
                <w:ilvl w:val="0"/>
                <w:numId w:val="15"/>
              </w:numPr>
              <w:spacing w:after="0" w:line="240" w:lineRule="auto"/>
              <w:rPr>
                <w:rFonts w:ascii="Arial" w:eastAsia="Times New Roman" w:hAnsi="Arial" w:cs="Arial"/>
                <w:sz w:val="20"/>
                <w:szCs w:val="20"/>
              </w:rPr>
            </w:pPr>
            <w:r w:rsidRPr="002477B4">
              <w:rPr>
                <w:rFonts w:ascii="Arial" w:eastAsia="Times New Roman" w:hAnsi="Arial" w:cs="Arial"/>
                <w:sz w:val="20"/>
                <w:szCs w:val="20"/>
              </w:rPr>
              <w:t>Number of dead.</w:t>
            </w:r>
          </w:p>
          <w:p w:rsidR="00256E7C" w:rsidRPr="002477B4" w:rsidRDefault="00256E7C" w:rsidP="00804419">
            <w:pPr>
              <w:spacing w:after="0" w:line="240" w:lineRule="auto"/>
              <w:ind w:left="1020"/>
              <w:rPr>
                <w:rFonts w:ascii="Arial" w:eastAsia="Times New Roman" w:hAnsi="Arial" w:cs="Arial"/>
                <w:sz w:val="20"/>
                <w:szCs w:val="20"/>
              </w:rPr>
            </w:pPr>
          </w:p>
        </w:tc>
        <w:tc>
          <w:tcPr>
            <w:tcW w:w="456" w:type="pct"/>
            <w:tcMar>
              <w:top w:w="72" w:type="dxa"/>
              <w:left w:w="115" w:type="dxa"/>
              <w:bottom w:w="72" w:type="dxa"/>
              <w:right w:w="115" w:type="dxa"/>
            </w:tcMar>
            <w:vAlign w:val="center"/>
          </w:tcPr>
          <w:p w:rsidR="00256E7C" w:rsidRPr="005C1210" w:rsidRDefault="00256E7C" w:rsidP="005C1210">
            <w:pPr>
              <w:spacing w:after="0" w:line="240" w:lineRule="auto"/>
              <w:rPr>
                <w:rFonts w:ascii="Arial" w:eastAsia="Times New Roman" w:hAnsi="Arial" w:cs="Arial"/>
                <w:spacing w:val="-3"/>
                <w:szCs w:val="20"/>
              </w:rPr>
            </w:pPr>
          </w:p>
        </w:tc>
        <w:tc>
          <w:tcPr>
            <w:tcW w:w="524" w:type="pct"/>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Cs w:val="20"/>
              </w:rPr>
            </w:pPr>
          </w:p>
        </w:tc>
      </w:tr>
      <w:tr w:rsidR="00256E7C" w:rsidRPr="005C1210" w:rsidTr="00E715A6">
        <w:tc>
          <w:tcPr>
            <w:tcW w:w="4020" w:type="pct"/>
            <w:tcMar>
              <w:top w:w="72" w:type="dxa"/>
              <w:left w:w="115" w:type="dxa"/>
              <w:bottom w:w="72" w:type="dxa"/>
              <w:right w:w="115" w:type="dxa"/>
            </w:tcMar>
          </w:tcPr>
          <w:p w:rsidR="00256E7C" w:rsidRPr="002477B4" w:rsidRDefault="00256E7C" w:rsidP="00804419">
            <w:pPr>
              <w:spacing w:after="0" w:line="240" w:lineRule="auto"/>
              <w:rPr>
                <w:rFonts w:ascii="Arial" w:eastAsia="Times New Roman" w:hAnsi="Arial" w:cs="Arial"/>
                <w:sz w:val="20"/>
                <w:szCs w:val="20"/>
              </w:rPr>
            </w:pPr>
            <w:r w:rsidRPr="002477B4">
              <w:rPr>
                <w:rFonts w:ascii="Arial" w:eastAsia="Times New Roman" w:hAnsi="Arial" w:cs="Arial"/>
                <w:sz w:val="20"/>
                <w:szCs w:val="20"/>
              </w:rPr>
              <w:t>Respond to requests and issues from incident management team members regarding inter-organization (e.g., local hospitals, governmental agencies, response partners) disposition problems.</w:t>
            </w:r>
          </w:p>
        </w:tc>
        <w:tc>
          <w:tcPr>
            <w:tcW w:w="456" w:type="pct"/>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Cs w:val="20"/>
              </w:rPr>
            </w:pPr>
          </w:p>
        </w:tc>
        <w:tc>
          <w:tcPr>
            <w:tcW w:w="524" w:type="pct"/>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Cs w:val="20"/>
              </w:rPr>
            </w:pPr>
          </w:p>
        </w:tc>
      </w:tr>
      <w:tr w:rsidR="00256E7C" w:rsidRPr="005C1210" w:rsidTr="00E715A6">
        <w:tc>
          <w:tcPr>
            <w:tcW w:w="4020" w:type="pct"/>
            <w:tcMar>
              <w:top w:w="72" w:type="dxa"/>
              <w:left w:w="115" w:type="dxa"/>
              <w:bottom w:w="72" w:type="dxa"/>
              <w:right w:w="115" w:type="dxa"/>
            </w:tcMar>
          </w:tcPr>
          <w:p w:rsidR="00256E7C" w:rsidRPr="002477B4" w:rsidRDefault="00256E7C" w:rsidP="00804419">
            <w:pPr>
              <w:spacing w:after="0" w:line="240" w:lineRule="auto"/>
              <w:rPr>
                <w:rFonts w:ascii="Arial" w:eastAsia="Times New Roman" w:hAnsi="Arial" w:cs="Arial"/>
                <w:sz w:val="20"/>
                <w:szCs w:val="20"/>
              </w:rPr>
            </w:pPr>
            <w:r w:rsidRPr="002477B4">
              <w:rPr>
                <w:rFonts w:ascii="Arial" w:eastAsia="Times New Roman" w:hAnsi="Arial" w:cs="Arial"/>
                <w:sz w:val="20"/>
                <w:szCs w:val="20"/>
              </w:rPr>
              <w:t>Continue to reach out to community resources and facilities for placement for patients needing to be discharged.</w:t>
            </w:r>
          </w:p>
        </w:tc>
        <w:tc>
          <w:tcPr>
            <w:tcW w:w="456" w:type="pct"/>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Cs w:val="20"/>
              </w:rPr>
            </w:pPr>
          </w:p>
        </w:tc>
        <w:tc>
          <w:tcPr>
            <w:tcW w:w="524" w:type="pct"/>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Cs w:val="20"/>
              </w:rPr>
            </w:pPr>
          </w:p>
        </w:tc>
      </w:tr>
      <w:tr w:rsidR="00256E7C" w:rsidRPr="005C1210" w:rsidTr="00E715A6">
        <w:tc>
          <w:tcPr>
            <w:tcW w:w="4020" w:type="pct"/>
            <w:tcMar>
              <w:top w:w="72" w:type="dxa"/>
              <w:left w:w="115" w:type="dxa"/>
              <w:bottom w:w="72" w:type="dxa"/>
              <w:right w:w="115" w:type="dxa"/>
            </w:tcMar>
          </w:tcPr>
          <w:p w:rsidR="00256E7C" w:rsidRPr="002477B4" w:rsidRDefault="00256E7C" w:rsidP="00804419">
            <w:pPr>
              <w:spacing w:after="0" w:line="240" w:lineRule="auto"/>
              <w:rPr>
                <w:rFonts w:ascii="Arial" w:eastAsia="Times New Roman" w:hAnsi="Arial" w:cs="Arial"/>
                <w:sz w:val="20"/>
                <w:szCs w:val="20"/>
              </w:rPr>
            </w:pPr>
            <w:r w:rsidRPr="002477B4">
              <w:rPr>
                <w:rFonts w:ascii="Arial" w:eastAsia="Times New Roman" w:hAnsi="Arial" w:cs="Arial"/>
                <w:sz w:val="20"/>
                <w:szCs w:val="20"/>
              </w:rPr>
              <w:t xml:space="preserve">Continue to document all actions and observations on the HICS Form 214 on a continual basis.  </w:t>
            </w:r>
          </w:p>
        </w:tc>
        <w:tc>
          <w:tcPr>
            <w:tcW w:w="456" w:type="pct"/>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Cs w:val="20"/>
              </w:rPr>
            </w:pPr>
          </w:p>
        </w:tc>
        <w:tc>
          <w:tcPr>
            <w:tcW w:w="524" w:type="pct"/>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Cs w:val="20"/>
              </w:rPr>
            </w:pPr>
          </w:p>
        </w:tc>
      </w:tr>
    </w:tbl>
    <w:p w:rsidR="005C1210" w:rsidRPr="005C1210" w:rsidRDefault="005C1210" w:rsidP="005C1210">
      <w:pPr>
        <w:spacing w:after="0" w:line="240" w:lineRule="auto"/>
        <w:rPr>
          <w:rFonts w:ascii="Arial" w:eastAsia="Times New Roman" w:hAnsi="Arial" w:cs="Times New Roman"/>
          <w:szCs w:val="24"/>
        </w:rPr>
      </w:pPr>
    </w:p>
    <w:tbl>
      <w:tblPr>
        <w:tblW w:w="5327" w:type="pct"/>
        <w:tblInd w:w="-2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14"/>
        <w:gridCol w:w="932"/>
        <w:gridCol w:w="1071"/>
      </w:tblGrid>
      <w:tr w:rsidR="005C1210" w:rsidRPr="005C1210" w:rsidTr="00E715A6">
        <w:trPr>
          <w:tblHeader/>
        </w:trPr>
        <w:tc>
          <w:tcPr>
            <w:tcW w:w="4020" w:type="pct"/>
            <w:tcBorders>
              <w:top w:val="single" w:sz="2" w:space="0" w:color="auto"/>
            </w:tcBorders>
            <w:tcMar>
              <w:top w:w="72" w:type="dxa"/>
              <w:left w:w="115" w:type="dxa"/>
              <w:bottom w:w="72" w:type="dxa"/>
              <w:right w:w="115" w:type="dxa"/>
            </w:tcMar>
            <w:vAlign w:val="center"/>
          </w:tcPr>
          <w:p w:rsidR="005C1210" w:rsidRPr="005C1210" w:rsidRDefault="005C1210" w:rsidP="005C1210">
            <w:pPr>
              <w:spacing w:after="0" w:line="240" w:lineRule="auto"/>
              <w:rPr>
                <w:rFonts w:ascii="Arial" w:eastAsia="Times New Roman" w:hAnsi="Arial" w:cs="Arial"/>
                <w:b/>
                <w:spacing w:val="-3"/>
              </w:rPr>
            </w:pPr>
            <w:r w:rsidRPr="005C1210">
              <w:rPr>
                <w:rFonts w:ascii="Arial" w:eastAsia="Times New Roman" w:hAnsi="Arial" w:cs="Arial"/>
                <w:b/>
                <w:spacing w:val="-3"/>
              </w:rPr>
              <w:lastRenderedPageBreak/>
              <w:t>Extended (Operational Period Beyond 12 Hours)</w:t>
            </w:r>
          </w:p>
        </w:tc>
        <w:tc>
          <w:tcPr>
            <w:tcW w:w="456" w:type="pct"/>
            <w:tcBorders>
              <w:top w:val="single" w:sz="2" w:space="0" w:color="auto"/>
            </w:tcBorders>
            <w:tcMar>
              <w:top w:w="72" w:type="dxa"/>
              <w:left w:w="115" w:type="dxa"/>
              <w:bottom w:w="72" w:type="dxa"/>
              <w:right w:w="115" w:type="dxa"/>
            </w:tcMar>
            <w:vAlign w:val="center"/>
          </w:tcPr>
          <w:p w:rsidR="005C1210" w:rsidRPr="005C1210" w:rsidRDefault="005C1210" w:rsidP="005C1210">
            <w:pPr>
              <w:spacing w:after="0" w:line="240" w:lineRule="auto"/>
              <w:jc w:val="center"/>
              <w:rPr>
                <w:rFonts w:ascii="Arial" w:eastAsia="Times New Roman" w:hAnsi="Arial" w:cs="Arial"/>
                <w:b/>
                <w:spacing w:val="-3"/>
              </w:rPr>
            </w:pPr>
            <w:r w:rsidRPr="005C1210">
              <w:rPr>
                <w:rFonts w:ascii="Arial" w:eastAsia="Times New Roman" w:hAnsi="Arial" w:cs="Arial"/>
                <w:b/>
                <w:spacing w:val="-3"/>
              </w:rPr>
              <w:t>Time</w:t>
            </w:r>
          </w:p>
        </w:tc>
        <w:tc>
          <w:tcPr>
            <w:tcW w:w="524" w:type="pct"/>
            <w:tcBorders>
              <w:top w:val="single" w:sz="2" w:space="0" w:color="auto"/>
            </w:tcBorders>
            <w:tcMar>
              <w:top w:w="72" w:type="dxa"/>
              <w:left w:w="115" w:type="dxa"/>
              <w:bottom w:w="72" w:type="dxa"/>
              <w:right w:w="115" w:type="dxa"/>
            </w:tcMar>
            <w:vAlign w:val="center"/>
          </w:tcPr>
          <w:p w:rsidR="005C1210" w:rsidRPr="005C1210" w:rsidRDefault="005C1210" w:rsidP="005C1210">
            <w:pPr>
              <w:spacing w:after="0" w:line="240" w:lineRule="auto"/>
              <w:rPr>
                <w:rFonts w:ascii="Arial" w:eastAsia="Times New Roman" w:hAnsi="Arial" w:cs="Arial"/>
                <w:b/>
                <w:spacing w:val="-3"/>
              </w:rPr>
            </w:pPr>
            <w:r w:rsidRPr="005C1210">
              <w:rPr>
                <w:rFonts w:ascii="Arial" w:eastAsia="Times New Roman" w:hAnsi="Arial" w:cs="Arial"/>
                <w:b/>
                <w:spacing w:val="-3"/>
              </w:rPr>
              <w:t>Initial</w:t>
            </w:r>
          </w:p>
        </w:tc>
      </w:tr>
      <w:tr w:rsidR="00256E7C" w:rsidRPr="005C1210" w:rsidTr="00E715A6">
        <w:tc>
          <w:tcPr>
            <w:tcW w:w="4020" w:type="pct"/>
            <w:tcMar>
              <w:top w:w="72" w:type="dxa"/>
              <w:left w:w="115" w:type="dxa"/>
              <w:bottom w:w="72" w:type="dxa"/>
              <w:right w:w="115" w:type="dxa"/>
            </w:tcMar>
          </w:tcPr>
          <w:p w:rsidR="00256E7C" w:rsidRPr="002477B4" w:rsidRDefault="00256E7C" w:rsidP="00804419">
            <w:pPr>
              <w:spacing w:after="0" w:line="240" w:lineRule="auto"/>
              <w:rPr>
                <w:rFonts w:ascii="Arial" w:eastAsia="Times New Roman" w:hAnsi="Arial" w:cs="Arial"/>
                <w:sz w:val="20"/>
                <w:szCs w:val="20"/>
              </w:rPr>
            </w:pPr>
            <w:r w:rsidRPr="002477B4">
              <w:rPr>
                <w:rFonts w:ascii="Arial" w:eastAsia="Times New Roman" w:hAnsi="Arial" w:cs="Arial"/>
                <w:sz w:val="20"/>
                <w:szCs w:val="20"/>
              </w:rPr>
              <w:t>Communicate with Logistic Chief on status of supplies, equipment and other resources that could be mobilized to other facilities, if needed or requested.</w:t>
            </w:r>
          </w:p>
        </w:tc>
        <w:tc>
          <w:tcPr>
            <w:tcW w:w="456" w:type="pct"/>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 w:val="20"/>
                <w:szCs w:val="20"/>
              </w:rPr>
            </w:pPr>
          </w:p>
        </w:tc>
        <w:tc>
          <w:tcPr>
            <w:tcW w:w="524" w:type="pct"/>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 w:val="20"/>
                <w:szCs w:val="20"/>
              </w:rPr>
            </w:pPr>
          </w:p>
        </w:tc>
      </w:tr>
      <w:tr w:rsidR="00256E7C" w:rsidRPr="005C1210" w:rsidTr="00E715A6">
        <w:tc>
          <w:tcPr>
            <w:tcW w:w="4020" w:type="pct"/>
            <w:tcMar>
              <w:top w:w="72" w:type="dxa"/>
              <w:left w:w="115" w:type="dxa"/>
              <w:bottom w:w="72" w:type="dxa"/>
              <w:right w:w="115" w:type="dxa"/>
            </w:tcMar>
          </w:tcPr>
          <w:p w:rsidR="00256E7C" w:rsidRPr="002477B4" w:rsidRDefault="00256E7C" w:rsidP="00804419">
            <w:pPr>
              <w:spacing w:after="0" w:line="240" w:lineRule="auto"/>
              <w:rPr>
                <w:rFonts w:ascii="Arial" w:eastAsia="Times New Roman" w:hAnsi="Arial" w:cs="Arial"/>
                <w:sz w:val="20"/>
                <w:szCs w:val="20"/>
              </w:rPr>
            </w:pPr>
            <w:r w:rsidRPr="002477B4">
              <w:rPr>
                <w:rFonts w:ascii="Arial" w:eastAsia="Times New Roman" w:hAnsi="Arial" w:cs="Arial"/>
                <w:sz w:val="20"/>
                <w:szCs w:val="20"/>
              </w:rPr>
              <w:t>Consider need to deploy/maintain a Liaison Officer to local EOC; make recommendation to the Operations Chief.</w:t>
            </w:r>
          </w:p>
        </w:tc>
        <w:tc>
          <w:tcPr>
            <w:tcW w:w="456" w:type="pct"/>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 w:val="20"/>
                <w:szCs w:val="20"/>
              </w:rPr>
            </w:pPr>
          </w:p>
        </w:tc>
        <w:tc>
          <w:tcPr>
            <w:tcW w:w="524" w:type="pct"/>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 w:val="20"/>
                <w:szCs w:val="20"/>
              </w:rPr>
            </w:pPr>
          </w:p>
        </w:tc>
      </w:tr>
      <w:tr w:rsidR="00256E7C" w:rsidRPr="005C1210" w:rsidTr="00E715A6">
        <w:tc>
          <w:tcPr>
            <w:tcW w:w="402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6E7C" w:rsidRPr="002477B4" w:rsidRDefault="00256E7C" w:rsidP="00804419">
            <w:pPr>
              <w:spacing w:after="0" w:line="240" w:lineRule="auto"/>
              <w:rPr>
                <w:rFonts w:ascii="Arial" w:eastAsia="Times New Roman" w:hAnsi="Arial" w:cs="Arial"/>
                <w:sz w:val="20"/>
                <w:szCs w:val="20"/>
              </w:rPr>
            </w:pPr>
            <w:r w:rsidRPr="002477B4">
              <w:rPr>
                <w:rFonts w:ascii="Arial" w:eastAsia="Times New Roman" w:hAnsi="Arial" w:cs="Arial"/>
                <w:sz w:val="20"/>
                <w:szCs w:val="20"/>
              </w:rPr>
              <w:t>Prepare and maintain records and reports as appropriate.</w:t>
            </w:r>
          </w:p>
        </w:tc>
        <w:tc>
          <w:tcPr>
            <w:tcW w:w="456"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 w:val="20"/>
                <w:szCs w:val="20"/>
              </w:rPr>
            </w:pPr>
          </w:p>
        </w:tc>
        <w:tc>
          <w:tcPr>
            <w:tcW w:w="52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 w:val="20"/>
                <w:szCs w:val="20"/>
              </w:rPr>
            </w:pPr>
          </w:p>
        </w:tc>
      </w:tr>
      <w:tr w:rsidR="00256E7C" w:rsidRPr="005C1210" w:rsidTr="00E715A6">
        <w:tc>
          <w:tcPr>
            <w:tcW w:w="402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6E7C" w:rsidRPr="002477B4" w:rsidRDefault="00256E7C" w:rsidP="00804419">
            <w:pPr>
              <w:spacing w:after="0" w:line="240" w:lineRule="auto"/>
              <w:rPr>
                <w:rFonts w:ascii="Arial" w:eastAsia="Times New Roman" w:hAnsi="Arial" w:cs="Arial"/>
                <w:sz w:val="20"/>
                <w:szCs w:val="20"/>
              </w:rPr>
            </w:pPr>
            <w:r w:rsidRPr="002477B4">
              <w:rPr>
                <w:rFonts w:ascii="Arial" w:eastAsia="Times New Roman" w:hAnsi="Arial" w:cs="Arial"/>
                <w:sz w:val="20"/>
                <w:szCs w:val="20"/>
              </w:rPr>
              <w:t xml:space="preserve">Ensure your physical readiness through proper nutrition, water intake, and rest. </w:t>
            </w:r>
          </w:p>
        </w:tc>
        <w:tc>
          <w:tcPr>
            <w:tcW w:w="456"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 w:val="20"/>
                <w:szCs w:val="20"/>
              </w:rPr>
            </w:pPr>
          </w:p>
        </w:tc>
        <w:tc>
          <w:tcPr>
            <w:tcW w:w="52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 w:val="20"/>
                <w:szCs w:val="20"/>
              </w:rPr>
            </w:pPr>
          </w:p>
        </w:tc>
      </w:tr>
      <w:tr w:rsidR="00256E7C" w:rsidRPr="005C1210" w:rsidTr="00E715A6">
        <w:tc>
          <w:tcPr>
            <w:tcW w:w="402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6E7C" w:rsidRPr="002477B4" w:rsidRDefault="00256E7C" w:rsidP="00804419">
            <w:pPr>
              <w:spacing w:after="0" w:line="240" w:lineRule="auto"/>
              <w:rPr>
                <w:rFonts w:ascii="Arial" w:eastAsia="Times New Roman" w:hAnsi="Arial" w:cs="Arial"/>
                <w:sz w:val="20"/>
                <w:szCs w:val="20"/>
              </w:rPr>
            </w:pPr>
            <w:r w:rsidRPr="002477B4">
              <w:rPr>
                <w:rFonts w:ascii="Arial" w:eastAsia="Times New Roman" w:hAnsi="Arial" w:cs="Arial"/>
                <w:sz w:val="20"/>
                <w:szCs w:val="20"/>
              </w:rPr>
              <w:t>Upon shift change, brief your r</w:t>
            </w:r>
            <w:r>
              <w:rPr>
                <w:rFonts w:ascii="Arial" w:eastAsia="Times New Roman" w:hAnsi="Arial" w:cs="Arial"/>
                <w:sz w:val="20"/>
                <w:szCs w:val="20"/>
              </w:rPr>
              <w:t>eplacement on the status of all</w:t>
            </w:r>
            <w:r w:rsidRPr="002477B4">
              <w:rPr>
                <w:rFonts w:ascii="Arial" w:eastAsia="Times New Roman" w:hAnsi="Arial" w:cs="Arial"/>
                <w:sz w:val="20"/>
                <w:szCs w:val="20"/>
              </w:rPr>
              <w:t xml:space="preserve"> ingoing operations, issues, and other relevant incident information.</w:t>
            </w:r>
          </w:p>
        </w:tc>
        <w:tc>
          <w:tcPr>
            <w:tcW w:w="456"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 w:val="20"/>
                <w:szCs w:val="20"/>
              </w:rPr>
            </w:pPr>
          </w:p>
        </w:tc>
        <w:tc>
          <w:tcPr>
            <w:tcW w:w="52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 w:val="20"/>
                <w:szCs w:val="20"/>
              </w:rPr>
            </w:pPr>
          </w:p>
        </w:tc>
      </w:tr>
    </w:tbl>
    <w:p w:rsidR="005C1210" w:rsidRDefault="005C1210" w:rsidP="005C1210">
      <w:pPr>
        <w:spacing w:after="0" w:line="240" w:lineRule="auto"/>
        <w:rPr>
          <w:rFonts w:ascii="Times New Roman" w:eastAsia="Times New Roman" w:hAnsi="Times New Roman" w:cs="Times New Roman"/>
          <w:sz w:val="20"/>
          <w:szCs w:val="20"/>
        </w:rPr>
      </w:pPr>
    </w:p>
    <w:p w:rsidR="005C1210" w:rsidRPr="005C1210" w:rsidRDefault="005C1210" w:rsidP="005C1210">
      <w:pPr>
        <w:spacing w:after="0" w:line="240" w:lineRule="auto"/>
        <w:rPr>
          <w:rFonts w:ascii="Times New Roman" w:eastAsia="Times New Roman" w:hAnsi="Times New Roman" w:cs="Times New Roman"/>
          <w:sz w:val="20"/>
          <w:szCs w:val="20"/>
        </w:rPr>
      </w:pPr>
    </w:p>
    <w:tbl>
      <w:tblPr>
        <w:tblW w:w="5327" w:type="pct"/>
        <w:tblInd w:w="-2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14"/>
        <w:gridCol w:w="934"/>
        <w:gridCol w:w="1069"/>
      </w:tblGrid>
      <w:tr w:rsidR="005C1210" w:rsidRPr="005C1210" w:rsidTr="00256E7C">
        <w:trPr>
          <w:tblHeader/>
        </w:trPr>
        <w:tc>
          <w:tcPr>
            <w:tcW w:w="4020" w:type="pct"/>
            <w:tcBorders>
              <w:top w:val="single" w:sz="2" w:space="0" w:color="auto"/>
            </w:tcBorders>
            <w:tcMar>
              <w:top w:w="72" w:type="dxa"/>
              <w:left w:w="115" w:type="dxa"/>
              <w:bottom w:w="72" w:type="dxa"/>
              <w:right w:w="115" w:type="dxa"/>
            </w:tcMar>
            <w:vAlign w:val="center"/>
          </w:tcPr>
          <w:p w:rsidR="005C1210" w:rsidRPr="005C1210" w:rsidRDefault="005C1210" w:rsidP="005C1210">
            <w:pPr>
              <w:spacing w:after="0" w:line="240" w:lineRule="auto"/>
              <w:rPr>
                <w:rFonts w:ascii="Arial" w:eastAsia="Times New Roman" w:hAnsi="Arial" w:cs="Arial"/>
                <w:b/>
                <w:spacing w:val="-3"/>
              </w:rPr>
            </w:pPr>
            <w:r w:rsidRPr="005C1210">
              <w:rPr>
                <w:rFonts w:ascii="Arial" w:eastAsia="Times New Roman" w:hAnsi="Arial" w:cs="Arial"/>
                <w:b/>
                <w:spacing w:val="-3"/>
              </w:rPr>
              <w:t>Demobilization/System Recovery</w:t>
            </w:r>
          </w:p>
        </w:tc>
        <w:tc>
          <w:tcPr>
            <w:tcW w:w="457" w:type="pct"/>
            <w:tcBorders>
              <w:top w:val="single" w:sz="2" w:space="0" w:color="auto"/>
            </w:tcBorders>
            <w:tcMar>
              <w:top w:w="72" w:type="dxa"/>
              <w:left w:w="115" w:type="dxa"/>
              <w:bottom w:w="72" w:type="dxa"/>
              <w:right w:w="115" w:type="dxa"/>
            </w:tcMar>
            <w:vAlign w:val="center"/>
          </w:tcPr>
          <w:p w:rsidR="005C1210" w:rsidRPr="005C1210" w:rsidRDefault="005C1210" w:rsidP="005C1210">
            <w:pPr>
              <w:spacing w:after="0" w:line="240" w:lineRule="auto"/>
              <w:jc w:val="center"/>
              <w:rPr>
                <w:rFonts w:ascii="Arial" w:eastAsia="Times New Roman" w:hAnsi="Arial" w:cs="Arial"/>
                <w:b/>
                <w:spacing w:val="-3"/>
              </w:rPr>
            </w:pPr>
            <w:r w:rsidRPr="005C1210">
              <w:rPr>
                <w:rFonts w:ascii="Arial" w:eastAsia="Times New Roman" w:hAnsi="Arial" w:cs="Arial"/>
                <w:b/>
                <w:spacing w:val="-3"/>
              </w:rPr>
              <w:t>Time</w:t>
            </w:r>
          </w:p>
        </w:tc>
        <w:tc>
          <w:tcPr>
            <w:tcW w:w="523" w:type="pct"/>
            <w:tcBorders>
              <w:top w:val="single" w:sz="2" w:space="0" w:color="auto"/>
            </w:tcBorders>
            <w:tcMar>
              <w:top w:w="72" w:type="dxa"/>
              <w:left w:w="115" w:type="dxa"/>
              <w:bottom w:w="72" w:type="dxa"/>
              <w:right w:w="115" w:type="dxa"/>
            </w:tcMar>
            <w:vAlign w:val="center"/>
          </w:tcPr>
          <w:p w:rsidR="005C1210" w:rsidRPr="005C1210" w:rsidRDefault="005C1210" w:rsidP="005C1210">
            <w:pPr>
              <w:spacing w:after="0" w:line="240" w:lineRule="auto"/>
              <w:jc w:val="center"/>
              <w:rPr>
                <w:rFonts w:ascii="Arial" w:eastAsia="Times New Roman" w:hAnsi="Arial" w:cs="Arial"/>
                <w:b/>
                <w:spacing w:val="-3"/>
              </w:rPr>
            </w:pPr>
            <w:r w:rsidRPr="005C1210">
              <w:rPr>
                <w:rFonts w:ascii="Arial" w:eastAsia="Times New Roman" w:hAnsi="Arial" w:cs="Arial"/>
                <w:b/>
                <w:spacing w:val="-3"/>
              </w:rPr>
              <w:t>Initial</w:t>
            </w:r>
          </w:p>
        </w:tc>
      </w:tr>
      <w:tr w:rsidR="00256E7C" w:rsidRPr="005C1210" w:rsidTr="00E715A6">
        <w:trPr>
          <w:tblHeader/>
        </w:trPr>
        <w:tc>
          <w:tcPr>
            <w:tcW w:w="402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2477B4" w:rsidRDefault="00256E7C" w:rsidP="00804419">
            <w:pPr>
              <w:spacing w:after="0" w:line="240" w:lineRule="auto"/>
              <w:rPr>
                <w:rFonts w:ascii="Arial" w:eastAsia="Times New Roman" w:hAnsi="Arial" w:cs="Arial"/>
                <w:spacing w:val="-3"/>
                <w:sz w:val="20"/>
              </w:rPr>
            </w:pPr>
            <w:r w:rsidRPr="002477B4">
              <w:rPr>
                <w:rFonts w:ascii="Arial" w:eastAsia="Times New Roman" w:hAnsi="Arial" w:cs="Arial"/>
                <w:spacing w:val="-3"/>
                <w:sz w:val="20"/>
              </w:rPr>
              <w:t>Compile and finalize the Disaster/Victim Patient Tracking Form (HICS Form 254) and submit copies to the copies to the Planning Chief.</w:t>
            </w:r>
          </w:p>
        </w:tc>
        <w:tc>
          <w:tcPr>
            <w:tcW w:w="457"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 w:val="20"/>
              </w:rPr>
            </w:pPr>
          </w:p>
        </w:tc>
        <w:tc>
          <w:tcPr>
            <w:tcW w:w="52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 w:val="20"/>
              </w:rPr>
            </w:pPr>
          </w:p>
        </w:tc>
      </w:tr>
      <w:tr w:rsidR="00256E7C" w:rsidRPr="005C1210" w:rsidTr="00256E7C">
        <w:trPr>
          <w:tblHeader/>
        </w:trPr>
        <w:tc>
          <w:tcPr>
            <w:tcW w:w="402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2477B4" w:rsidRDefault="00256E7C" w:rsidP="00804419">
            <w:pPr>
              <w:spacing w:after="0" w:line="240" w:lineRule="auto"/>
              <w:rPr>
                <w:rFonts w:ascii="Arial" w:eastAsia="Times New Roman" w:hAnsi="Arial" w:cs="Arial"/>
                <w:spacing w:val="-3"/>
                <w:sz w:val="20"/>
              </w:rPr>
            </w:pPr>
            <w:r w:rsidRPr="002477B4">
              <w:rPr>
                <w:rFonts w:ascii="Arial" w:eastAsia="Times New Roman" w:hAnsi="Arial" w:cs="Arial"/>
                <w:spacing w:val="-3"/>
                <w:sz w:val="20"/>
              </w:rPr>
              <w:t>Ensure return/retrieval of equipment and supplies.</w:t>
            </w:r>
          </w:p>
        </w:tc>
        <w:tc>
          <w:tcPr>
            <w:tcW w:w="457"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 w:val="20"/>
              </w:rPr>
            </w:pPr>
          </w:p>
        </w:tc>
        <w:tc>
          <w:tcPr>
            <w:tcW w:w="523"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 w:val="20"/>
              </w:rPr>
            </w:pPr>
          </w:p>
        </w:tc>
      </w:tr>
      <w:tr w:rsidR="00256E7C" w:rsidRPr="005C1210" w:rsidTr="00256E7C">
        <w:trPr>
          <w:tblHeader/>
        </w:trPr>
        <w:tc>
          <w:tcPr>
            <w:tcW w:w="402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2477B4" w:rsidRDefault="00256E7C" w:rsidP="00804419">
            <w:pPr>
              <w:spacing w:after="0" w:line="240" w:lineRule="auto"/>
              <w:rPr>
                <w:rFonts w:ascii="Arial" w:eastAsia="Times New Roman" w:hAnsi="Arial" w:cs="Arial"/>
                <w:spacing w:val="-3"/>
                <w:sz w:val="20"/>
              </w:rPr>
            </w:pPr>
            <w:r w:rsidRPr="002477B4">
              <w:rPr>
                <w:rFonts w:ascii="Arial" w:eastAsia="Times New Roman" w:hAnsi="Arial" w:cs="Arial"/>
                <w:spacing w:val="-3"/>
                <w:sz w:val="20"/>
              </w:rPr>
              <w:t>Upon deactivation of your position, ensure all documentation and HICS forms are submitted to the Planning Chief.</w:t>
            </w:r>
          </w:p>
        </w:tc>
        <w:tc>
          <w:tcPr>
            <w:tcW w:w="457"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 w:val="20"/>
              </w:rPr>
            </w:pPr>
          </w:p>
        </w:tc>
        <w:tc>
          <w:tcPr>
            <w:tcW w:w="523"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 w:val="20"/>
              </w:rPr>
            </w:pPr>
          </w:p>
        </w:tc>
      </w:tr>
      <w:tr w:rsidR="00256E7C" w:rsidRPr="005C1210" w:rsidTr="00256E7C">
        <w:trPr>
          <w:tblHeader/>
        </w:trPr>
        <w:tc>
          <w:tcPr>
            <w:tcW w:w="402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2477B4" w:rsidRDefault="00256E7C" w:rsidP="00804419">
            <w:pPr>
              <w:spacing w:after="0" w:line="240" w:lineRule="auto"/>
              <w:rPr>
                <w:rFonts w:ascii="Arial" w:eastAsia="Times New Roman" w:hAnsi="Arial" w:cs="Arial"/>
                <w:spacing w:val="-3"/>
                <w:sz w:val="20"/>
              </w:rPr>
            </w:pPr>
            <w:r w:rsidRPr="002477B4">
              <w:rPr>
                <w:rFonts w:ascii="Arial" w:eastAsia="Times New Roman" w:hAnsi="Arial" w:cs="Arial"/>
                <w:spacing w:val="-3"/>
                <w:sz w:val="20"/>
              </w:rPr>
              <w:t>Upon deactivation of your position, brief the Charge Nurse on current problems, outstanding issues, and follow-up requirements.</w:t>
            </w:r>
          </w:p>
        </w:tc>
        <w:tc>
          <w:tcPr>
            <w:tcW w:w="457"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 w:val="20"/>
              </w:rPr>
            </w:pPr>
          </w:p>
        </w:tc>
        <w:tc>
          <w:tcPr>
            <w:tcW w:w="523"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 w:val="20"/>
              </w:rPr>
            </w:pPr>
          </w:p>
        </w:tc>
      </w:tr>
      <w:tr w:rsidR="00256E7C" w:rsidRPr="005C1210" w:rsidTr="00256E7C">
        <w:trPr>
          <w:tblHeader/>
        </w:trPr>
        <w:tc>
          <w:tcPr>
            <w:tcW w:w="402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2477B4" w:rsidRDefault="00256E7C" w:rsidP="00804419">
            <w:pPr>
              <w:spacing w:after="0" w:line="240" w:lineRule="auto"/>
              <w:rPr>
                <w:rFonts w:ascii="Arial" w:eastAsia="Times New Roman" w:hAnsi="Arial" w:cs="Arial"/>
                <w:spacing w:val="-3"/>
                <w:sz w:val="20"/>
              </w:rPr>
            </w:pPr>
            <w:r w:rsidRPr="002477B4">
              <w:rPr>
                <w:rFonts w:ascii="Arial" w:eastAsia="Times New Roman" w:hAnsi="Arial" w:cs="Arial"/>
                <w:spacing w:val="-3"/>
                <w:sz w:val="20"/>
              </w:rPr>
              <w:t>Submit comments to the after action report.</w:t>
            </w:r>
          </w:p>
        </w:tc>
        <w:tc>
          <w:tcPr>
            <w:tcW w:w="457"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 w:val="20"/>
              </w:rPr>
            </w:pPr>
          </w:p>
        </w:tc>
        <w:tc>
          <w:tcPr>
            <w:tcW w:w="523"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 w:val="20"/>
              </w:rPr>
            </w:pPr>
          </w:p>
        </w:tc>
      </w:tr>
      <w:tr w:rsidR="00256E7C" w:rsidRPr="005C1210" w:rsidTr="00256E7C">
        <w:tc>
          <w:tcPr>
            <w:tcW w:w="4020" w:type="pct"/>
            <w:tcMar>
              <w:top w:w="72" w:type="dxa"/>
              <w:left w:w="115" w:type="dxa"/>
              <w:bottom w:w="72" w:type="dxa"/>
              <w:right w:w="115" w:type="dxa"/>
            </w:tcMar>
          </w:tcPr>
          <w:p w:rsidR="00256E7C" w:rsidRPr="002477B4" w:rsidRDefault="00256E7C" w:rsidP="00804419">
            <w:pPr>
              <w:spacing w:after="0" w:line="240" w:lineRule="auto"/>
              <w:rPr>
                <w:rFonts w:ascii="Arial" w:eastAsia="Times New Roman" w:hAnsi="Arial" w:cs="Arial"/>
                <w:sz w:val="20"/>
              </w:rPr>
            </w:pPr>
            <w:r w:rsidRPr="002477B4">
              <w:rPr>
                <w:rFonts w:ascii="Arial" w:eastAsia="Times New Roman" w:hAnsi="Arial" w:cs="Arial"/>
                <w:sz w:val="20"/>
              </w:rPr>
              <w:t>Submit an after action report.</w:t>
            </w:r>
          </w:p>
        </w:tc>
        <w:tc>
          <w:tcPr>
            <w:tcW w:w="457" w:type="pct"/>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 w:val="20"/>
              </w:rPr>
            </w:pPr>
          </w:p>
        </w:tc>
        <w:tc>
          <w:tcPr>
            <w:tcW w:w="523" w:type="pct"/>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 w:val="20"/>
              </w:rPr>
            </w:pPr>
          </w:p>
        </w:tc>
      </w:tr>
      <w:tr w:rsidR="00256E7C" w:rsidRPr="005C1210" w:rsidTr="00256E7C">
        <w:tc>
          <w:tcPr>
            <w:tcW w:w="402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6E7C" w:rsidRPr="002477B4" w:rsidRDefault="00256E7C" w:rsidP="00804419">
            <w:pPr>
              <w:spacing w:after="0" w:line="240" w:lineRule="auto"/>
              <w:rPr>
                <w:rFonts w:ascii="Arial" w:eastAsia="Times New Roman" w:hAnsi="Arial" w:cs="Arial"/>
                <w:sz w:val="20"/>
              </w:rPr>
            </w:pPr>
            <w:r w:rsidRPr="002477B4">
              <w:rPr>
                <w:rFonts w:ascii="Arial" w:eastAsia="Times New Roman" w:hAnsi="Arial" w:cs="Arial"/>
                <w:sz w:val="20"/>
              </w:rPr>
              <w:t>Participate in stress management and after-action debriefings.  Participate in other briefings and meetings as required.</w:t>
            </w:r>
          </w:p>
        </w:tc>
        <w:tc>
          <w:tcPr>
            <w:tcW w:w="457"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 w:val="20"/>
              </w:rPr>
            </w:pPr>
          </w:p>
        </w:tc>
        <w:tc>
          <w:tcPr>
            <w:tcW w:w="523"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56E7C" w:rsidRPr="005C1210" w:rsidRDefault="00256E7C" w:rsidP="005C1210">
            <w:pPr>
              <w:spacing w:after="0" w:line="240" w:lineRule="auto"/>
              <w:jc w:val="center"/>
              <w:rPr>
                <w:rFonts w:ascii="Arial" w:eastAsia="Times New Roman" w:hAnsi="Arial" w:cs="Arial"/>
                <w:spacing w:val="-3"/>
                <w:sz w:val="20"/>
              </w:rPr>
            </w:pPr>
          </w:p>
        </w:tc>
      </w:tr>
    </w:tbl>
    <w:p w:rsidR="005C1210" w:rsidRDefault="005C1210" w:rsidP="005C1210">
      <w:pPr>
        <w:spacing w:after="0" w:line="240" w:lineRule="auto"/>
        <w:rPr>
          <w:rFonts w:ascii="Times New Roman" w:eastAsia="Times New Roman" w:hAnsi="Times New Roman" w:cs="Times New Roman"/>
          <w:sz w:val="20"/>
          <w:szCs w:val="20"/>
        </w:rPr>
      </w:pPr>
    </w:p>
    <w:p w:rsidR="005C1210" w:rsidRPr="005C1210" w:rsidRDefault="005C1210" w:rsidP="005C1210">
      <w:pPr>
        <w:spacing w:after="0" w:line="240" w:lineRule="auto"/>
        <w:rPr>
          <w:rFonts w:ascii="Times New Roman" w:eastAsia="Times New Roman" w:hAnsi="Times New Roman" w:cs="Times New Roman"/>
          <w:sz w:val="20"/>
          <w:szCs w:val="20"/>
        </w:rPr>
      </w:pPr>
    </w:p>
    <w:tbl>
      <w:tblPr>
        <w:tblW w:w="5327" w:type="pct"/>
        <w:tblInd w:w="-2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17"/>
      </w:tblGrid>
      <w:tr w:rsidR="005C1210" w:rsidRPr="005C1210" w:rsidTr="00E715A6">
        <w:trPr>
          <w:trHeight w:val="364"/>
          <w:tblHeader/>
        </w:trPr>
        <w:tc>
          <w:tcPr>
            <w:tcW w:w="5000" w:type="pct"/>
            <w:tcBorders>
              <w:top w:val="single" w:sz="2" w:space="0" w:color="auto"/>
            </w:tcBorders>
            <w:tcMar>
              <w:top w:w="72" w:type="dxa"/>
              <w:left w:w="115" w:type="dxa"/>
              <w:bottom w:w="72" w:type="dxa"/>
              <w:right w:w="115" w:type="dxa"/>
            </w:tcMar>
            <w:vAlign w:val="center"/>
          </w:tcPr>
          <w:p w:rsidR="005C1210" w:rsidRPr="005C1210" w:rsidRDefault="005C1210" w:rsidP="005C1210">
            <w:pPr>
              <w:spacing w:after="0" w:line="240" w:lineRule="auto"/>
              <w:rPr>
                <w:rFonts w:ascii="Arial" w:eastAsia="Times New Roman" w:hAnsi="Arial" w:cs="Arial"/>
                <w:b/>
                <w:spacing w:val="-3"/>
              </w:rPr>
            </w:pPr>
            <w:r w:rsidRPr="005C1210">
              <w:rPr>
                <w:rFonts w:ascii="Arial" w:eastAsia="Times New Roman" w:hAnsi="Arial" w:cs="Arial"/>
                <w:b/>
                <w:spacing w:val="-3"/>
              </w:rPr>
              <w:t>Documents/Tools</w:t>
            </w:r>
          </w:p>
        </w:tc>
      </w:tr>
      <w:tr w:rsidR="005C1210" w:rsidRPr="005C1210" w:rsidTr="00E715A6">
        <w:trPr>
          <w:trHeight w:val="1498"/>
        </w:trPr>
        <w:tc>
          <w:tcPr>
            <w:tcW w:w="500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C1210" w:rsidRPr="005C1210" w:rsidRDefault="00256E7C" w:rsidP="00256E7C">
            <w:pPr>
              <w:spacing w:after="0" w:line="240" w:lineRule="auto"/>
              <w:ind w:left="425"/>
              <w:rPr>
                <w:rFonts w:ascii="Arial" w:eastAsia="Times New Roman" w:hAnsi="Arial" w:cs="Arial"/>
                <w:sz w:val="20"/>
              </w:rPr>
            </w:pPr>
            <w:r w:rsidRPr="00256E7C">
              <mc:AlternateContent>
                <mc:Choice Requires="wps">
                  <w:drawing>
                    <wp:anchor distT="0" distB="0" distL="114300" distR="114300" simplePos="0" relativeHeight="251659264" behindDoc="0" locked="0" layoutInCell="1" allowOverlap="1" wp14:anchorId="0605C599" wp14:editId="267A38A7">
                      <wp:simplePos x="0" y="0"/>
                      <wp:positionH relativeFrom="column">
                        <wp:posOffset>52705</wp:posOffset>
                      </wp:positionH>
                      <wp:positionV relativeFrom="paragraph">
                        <wp:posOffset>0</wp:posOffset>
                      </wp:positionV>
                      <wp:extent cx="99060" cy="990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15pt;margin-top:0;width:7.8pt;height: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5ZWAIAAAc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" fillcolor="white [3201]" strokecolor="black [3200]" strokeweight="2pt"/>
                  </w:pict>
                </mc:Fallback>
              </mc:AlternateContent>
            </w:r>
            <w:r w:rsidRPr="00256E7C">
              <mc:AlternateContent>
                <mc:Choice Requires="wps">
                  <w:drawing>
                    <wp:anchor distT="0" distB="0" distL="114300" distR="114300" simplePos="0" relativeHeight="251662336" behindDoc="0" locked="0" layoutInCell="1" allowOverlap="1" wp14:anchorId="7020DFBA" wp14:editId="3833DDAE">
                      <wp:simplePos x="0" y="0"/>
                      <wp:positionH relativeFrom="column">
                        <wp:posOffset>52705</wp:posOffset>
                      </wp:positionH>
                      <wp:positionV relativeFrom="paragraph">
                        <wp:posOffset>152400</wp:posOffset>
                      </wp:positionV>
                      <wp:extent cx="99060" cy="99060"/>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4.15pt;margin-top:12pt;width:7.8pt;height:7.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" fillcolor="white [3201]" strokecolor="black [3200]" strokeweight="2pt"/>
                  </w:pict>
                </mc:Fallback>
              </mc:AlternateContent>
            </w:r>
            <w:r w:rsidRPr="00256E7C">
              <mc:AlternateContent>
                <mc:Choice Requires="wps">
                  <w:drawing>
                    <wp:anchor distT="0" distB="0" distL="114300" distR="114300" simplePos="0" relativeHeight="251663360" behindDoc="0" locked="0" layoutInCell="1" allowOverlap="1" wp14:anchorId="3A79131A" wp14:editId="51DE8C95">
                      <wp:simplePos x="0" y="0"/>
                      <wp:positionH relativeFrom="column">
                        <wp:posOffset>52705</wp:posOffset>
                      </wp:positionH>
                      <wp:positionV relativeFrom="paragraph">
                        <wp:posOffset>304800</wp:posOffset>
                      </wp:positionV>
                      <wp:extent cx="99060" cy="990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4.15pt;margin-top:24pt;width:7.8pt;height: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wHWQIAAAk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" fillcolor="white [3201]" strokecolor="black [3200]" strokeweight="2pt"/>
                  </w:pict>
                </mc:Fallback>
              </mc:AlternateContent>
            </w:r>
            <w:r w:rsidRPr="00256E7C">
              <mc:AlternateContent>
                <mc:Choice Requires="wps">
                  <w:drawing>
                    <wp:anchor distT="0" distB="0" distL="114300" distR="114300" simplePos="0" relativeHeight="251664384" behindDoc="0" locked="0" layoutInCell="1" allowOverlap="1" wp14:anchorId="597E5F19" wp14:editId="601328A8">
                      <wp:simplePos x="0" y="0"/>
                      <wp:positionH relativeFrom="column">
                        <wp:posOffset>52705</wp:posOffset>
                      </wp:positionH>
                      <wp:positionV relativeFrom="paragraph">
                        <wp:posOffset>457200</wp:posOffset>
                      </wp:positionV>
                      <wp:extent cx="99060" cy="99060"/>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4.15pt;margin-top:36pt;width:7.8pt;height:7.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8YWQIAAAk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" fillcolor="white [3201]" strokecolor="black [3200]" strokeweight="2pt"/>
                  </w:pict>
                </mc:Fallback>
              </mc:AlternateContent>
            </w:r>
            <w:r w:rsidRPr="00256E7C">
              <mc:AlternateContent>
                <mc:Choice Requires="wps">
                  <w:drawing>
                    <wp:anchor distT="0" distB="0" distL="114300" distR="114300" simplePos="0" relativeHeight="251665408" behindDoc="0" locked="0" layoutInCell="1" allowOverlap="1" wp14:anchorId="6DC58599" wp14:editId="4DA33651">
                      <wp:simplePos x="0" y="0"/>
                      <wp:positionH relativeFrom="column">
                        <wp:posOffset>52705</wp:posOffset>
                      </wp:positionH>
                      <wp:positionV relativeFrom="paragraph">
                        <wp:posOffset>609600</wp:posOffset>
                      </wp:positionV>
                      <wp:extent cx="99060" cy="99060"/>
                      <wp:effectExtent l="0" t="0" r="15240" b="15240"/>
                      <wp:wrapNone/>
                      <wp:docPr id="21" name="Rectangle 21"/>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4.15pt;margin-top:48pt;width:7.8pt;height:7.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BqWAIAAAk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" fillcolor="white [3201]" strokecolor="black [3200]" strokeweight="2pt"/>
                  </w:pict>
                </mc:Fallback>
              </mc:AlternateContent>
            </w:r>
            <w:r w:rsidRPr="00256E7C">
              <mc:AlternateContent>
                <mc:Choice Requires="wps">
                  <w:drawing>
                    <wp:anchor distT="0" distB="0" distL="114300" distR="114300" simplePos="0" relativeHeight="251666432" behindDoc="0" locked="0" layoutInCell="1" allowOverlap="1" wp14:anchorId="4D82FB00" wp14:editId="34E410A2">
                      <wp:simplePos x="0" y="0"/>
                      <wp:positionH relativeFrom="column">
                        <wp:posOffset>52705</wp:posOffset>
                      </wp:positionH>
                      <wp:positionV relativeFrom="paragraph">
                        <wp:posOffset>755650</wp:posOffset>
                      </wp:positionV>
                      <wp:extent cx="99060" cy="99060"/>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4.15pt;margin-top:59.5pt;width:7.8pt;height:7.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8WQIAAAk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" fillcolor="white [3201]" strokecolor="black [3200]" strokeweight="2pt"/>
                  </w:pict>
                </mc:Fallback>
              </mc:AlternateContent>
            </w:r>
            <w:r w:rsidRPr="00256E7C">
              <mc:AlternateContent>
                <mc:Choice Requires="wps">
                  <w:drawing>
                    <wp:anchor distT="0" distB="0" distL="114300" distR="114300" simplePos="0" relativeHeight="251667456" behindDoc="0" locked="0" layoutInCell="1" allowOverlap="1" wp14:anchorId="340AE53D" wp14:editId="2109299B">
                      <wp:simplePos x="0" y="0"/>
                      <wp:positionH relativeFrom="column">
                        <wp:posOffset>52705</wp:posOffset>
                      </wp:positionH>
                      <wp:positionV relativeFrom="paragraph">
                        <wp:posOffset>901700</wp:posOffset>
                      </wp:positionV>
                      <wp:extent cx="99060" cy="99060"/>
                      <wp:effectExtent l="0" t="0" r="15240" b="15240"/>
                      <wp:wrapNone/>
                      <wp:docPr id="23" name="Rectangle 23"/>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4.15pt;margin-top:71pt;width:7.8pt;height:7.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" fillcolor="white [3201]" strokecolor="black [3200]" strokeweight="2pt"/>
                  </w:pict>
                </mc:Fallback>
              </mc:AlternateContent>
            </w:r>
            <w:bookmarkStart w:id="0" w:name="_GoBack"/>
            <w:bookmarkEnd w:id="0"/>
            <w:r w:rsidR="005C1210" w:rsidRPr="005C1210">
              <w:rPr>
                <w:rFonts w:ascii="Arial" w:eastAsia="Times New Roman" w:hAnsi="Arial" w:cs="Arial"/>
                <w:sz w:val="20"/>
              </w:rPr>
              <w:t>HICS Form 213 – Incident Message Form</w:t>
            </w:r>
          </w:p>
          <w:p w:rsidR="005C1210" w:rsidRPr="005C1210" w:rsidRDefault="005C1210" w:rsidP="00256E7C">
            <w:pPr>
              <w:spacing w:after="0" w:line="240" w:lineRule="auto"/>
              <w:ind w:left="425"/>
              <w:rPr>
                <w:rFonts w:ascii="Arial" w:eastAsia="Times New Roman" w:hAnsi="Arial" w:cs="Arial"/>
                <w:sz w:val="20"/>
              </w:rPr>
            </w:pPr>
            <w:r w:rsidRPr="005C1210">
              <w:rPr>
                <w:rFonts w:ascii="Arial" w:eastAsia="Times New Roman" w:hAnsi="Arial" w:cs="Arial"/>
                <w:sz w:val="20"/>
              </w:rPr>
              <w:t>HICS Form 214 – Operational Log</w:t>
            </w:r>
          </w:p>
          <w:p w:rsidR="005C1210" w:rsidRPr="005C1210" w:rsidRDefault="005C1210" w:rsidP="00256E7C">
            <w:pPr>
              <w:spacing w:after="0" w:line="240" w:lineRule="auto"/>
              <w:ind w:left="425"/>
              <w:rPr>
                <w:rFonts w:ascii="Arial" w:eastAsia="Times New Roman" w:hAnsi="Arial" w:cs="Arial"/>
                <w:sz w:val="20"/>
              </w:rPr>
            </w:pPr>
            <w:r w:rsidRPr="005C1210">
              <w:rPr>
                <w:rFonts w:ascii="Arial" w:eastAsia="Times New Roman" w:hAnsi="Arial" w:cs="Arial"/>
                <w:sz w:val="20"/>
              </w:rPr>
              <w:t>HICS Form 254 – Disaster/Victim Patient Tracking Form</w:t>
            </w:r>
          </w:p>
          <w:p w:rsidR="005C1210" w:rsidRPr="005C1210" w:rsidRDefault="005C1210" w:rsidP="00256E7C">
            <w:pPr>
              <w:spacing w:after="0" w:line="240" w:lineRule="auto"/>
              <w:ind w:left="425"/>
              <w:rPr>
                <w:rFonts w:ascii="Arial" w:eastAsia="Times New Roman" w:hAnsi="Arial" w:cs="Arial"/>
                <w:sz w:val="20"/>
              </w:rPr>
            </w:pPr>
            <w:r w:rsidRPr="005C1210">
              <w:rPr>
                <w:rFonts w:ascii="Arial" w:eastAsia="Times New Roman" w:hAnsi="Arial" w:cs="Arial"/>
                <w:sz w:val="20"/>
              </w:rPr>
              <w:t>TMTS organization chart</w:t>
            </w:r>
          </w:p>
          <w:p w:rsidR="005C1210" w:rsidRPr="005C1210" w:rsidRDefault="005C1210" w:rsidP="00256E7C">
            <w:pPr>
              <w:spacing w:after="0" w:line="240" w:lineRule="auto"/>
              <w:ind w:left="425"/>
              <w:rPr>
                <w:rFonts w:ascii="Arial" w:eastAsia="Times New Roman" w:hAnsi="Arial" w:cs="Arial"/>
                <w:sz w:val="20"/>
              </w:rPr>
            </w:pPr>
            <w:r w:rsidRPr="005C1210">
              <w:rPr>
                <w:rFonts w:ascii="Arial" w:eastAsia="Times New Roman" w:hAnsi="Arial" w:cs="Arial"/>
                <w:sz w:val="20"/>
              </w:rPr>
              <w:t>TMTS telephone directory</w:t>
            </w:r>
          </w:p>
          <w:p w:rsidR="005C1210" w:rsidRPr="005C1210" w:rsidRDefault="005C1210" w:rsidP="00256E7C">
            <w:pPr>
              <w:spacing w:after="0" w:line="240" w:lineRule="auto"/>
              <w:ind w:left="425"/>
              <w:rPr>
                <w:rFonts w:ascii="Arial" w:eastAsia="Times New Roman" w:hAnsi="Arial" w:cs="Arial"/>
                <w:sz w:val="20"/>
              </w:rPr>
            </w:pPr>
            <w:r w:rsidRPr="005C1210">
              <w:rPr>
                <w:rFonts w:ascii="Arial" w:eastAsia="Times New Roman" w:hAnsi="Arial" w:cs="Arial"/>
                <w:sz w:val="20"/>
              </w:rPr>
              <w:t>Radio/satellite phone – phone numbers and radio assignments</w:t>
            </w:r>
          </w:p>
          <w:p w:rsidR="005C1210" w:rsidRPr="005C1210" w:rsidRDefault="005C1210" w:rsidP="00256E7C">
            <w:pPr>
              <w:spacing w:after="0" w:line="240" w:lineRule="auto"/>
              <w:ind w:left="425"/>
              <w:rPr>
                <w:rFonts w:ascii="Arial" w:eastAsia="Times New Roman" w:hAnsi="Arial" w:cs="Arial"/>
                <w:sz w:val="20"/>
              </w:rPr>
            </w:pPr>
            <w:r w:rsidRPr="005C1210">
              <w:rPr>
                <w:rFonts w:ascii="Arial" w:eastAsia="Times New Roman" w:hAnsi="Arial" w:cs="Arial"/>
                <w:sz w:val="20"/>
              </w:rPr>
              <w:t>Local resources</w:t>
            </w:r>
          </w:p>
        </w:tc>
      </w:tr>
    </w:tbl>
    <w:p w:rsidR="003156FC" w:rsidRPr="005C1210" w:rsidRDefault="003156FC" w:rsidP="005C1210"/>
    <w:sectPr w:rsidR="003156FC" w:rsidRPr="005C1210" w:rsidSect="00917B52">
      <w:headerReference w:type="default" r:id="rId8"/>
      <w:footerReference w:type="default" r:id="rId9"/>
      <w:headerReference w:type="first" r:id="rId10"/>
      <w:footerReference w:type="first" r:id="rId11"/>
      <w:pgSz w:w="12240" w:h="15840"/>
      <w:pgMar w:top="1350" w:right="1440" w:bottom="1170" w:left="1440" w:header="720" w:footer="5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25D" w:rsidRDefault="0005225D" w:rsidP="00CC75EE">
      <w:pPr>
        <w:spacing w:after="0" w:line="240" w:lineRule="auto"/>
      </w:pPr>
      <w:r>
        <w:separator/>
      </w:r>
    </w:p>
  </w:endnote>
  <w:endnote w:type="continuationSeparator" w:id="0">
    <w:p w:rsidR="0005225D" w:rsidRDefault="0005225D" w:rsidP="00CC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EE" w:rsidRDefault="00CC75EE">
    <w:pPr>
      <w:pStyle w:val="Footer"/>
    </w:pPr>
    <w:r w:rsidRPr="00CC75EE">
      <w:rPr>
        <w:rFonts w:ascii="Century Gothic" w:eastAsia="Century Gothic" w:hAnsi="Century Gothic" w:cs="Times New Roman"/>
        <w:noProof/>
      </w:rPr>
      <w:drawing>
        <wp:inline distT="0" distB="0" distL="0" distR="0" wp14:anchorId="5DC1F29B" wp14:editId="74850809">
          <wp:extent cx="719455" cy="3384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19455" cy="33845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C5" w:rsidRDefault="004642C5">
    <w:pPr>
      <w:pStyle w:val="Footer"/>
    </w:pPr>
    <w:r>
      <w:rPr>
        <w:noProof/>
      </w:rPr>
      <w:drawing>
        <wp:inline distT="0" distB="0" distL="0" distR="0" wp14:anchorId="2E923868" wp14:editId="3A8AC047">
          <wp:extent cx="719455" cy="338455"/>
          <wp:effectExtent l="0" t="0" r="4445" b="444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19455" cy="3384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25D" w:rsidRDefault="0005225D" w:rsidP="00CC75EE">
      <w:pPr>
        <w:spacing w:after="0" w:line="240" w:lineRule="auto"/>
      </w:pPr>
      <w:r>
        <w:separator/>
      </w:r>
    </w:p>
  </w:footnote>
  <w:footnote w:type="continuationSeparator" w:id="0">
    <w:p w:rsidR="0005225D" w:rsidRDefault="0005225D" w:rsidP="00CC7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210" w:rsidRPr="005C1210" w:rsidRDefault="005C1210" w:rsidP="005C1210">
    <w:pPr>
      <w:tabs>
        <w:tab w:val="center" w:pos="4680"/>
        <w:tab w:val="right" w:pos="9360"/>
      </w:tabs>
      <w:spacing w:after="0" w:line="240" w:lineRule="auto"/>
      <w:rPr>
        <w:rFonts w:ascii="Century Gothic" w:eastAsia="Century Gothic" w:hAnsi="Century Gothic" w:cs="Arial"/>
        <w:b/>
        <w:sz w:val="16"/>
        <w:szCs w:val="16"/>
      </w:rPr>
    </w:pPr>
    <w:r w:rsidRPr="005C1210">
      <w:rPr>
        <w:rFonts w:ascii="Century Gothic" w:eastAsia="Century Gothic" w:hAnsi="Century Gothic" w:cs="Arial"/>
        <w:sz w:val="16"/>
        <w:szCs w:val="16"/>
      </w:rPr>
      <w:t>Job Action Sheet</w:t>
    </w:r>
    <w:r w:rsidRPr="005C1210">
      <w:rPr>
        <w:rFonts w:ascii="Century Gothic" w:eastAsia="Century Gothic" w:hAnsi="Century Gothic" w:cs="Arial"/>
        <w:sz w:val="16"/>
        <w:szCs w:val="16"/>
      </w:rPr>
      <w:tab/>
    </w:r>
    <w:r w:rsidRPr="005C1210">
      <w:rPr>
        <w:rFonts w:ascii="Century Gothic" w:eastAsia="Century Gothic" w:hAnsi="Century Gothic" w:cs="Arial"/>
        <w:sz w:val="16"/>
        <w:szCs w:val="16"/>
      </w:rPr>
      <w:tab/>
      <w:t>Medical Operations</w:t>
    </w:r>
  </w:p>
  <w:p w:rsidR="005C1210" w:rsidRPr="005C1210" w:rsidRDefault="005C1210" w:rsidP="005C1210">
    <w:pPr>
      <w:tabs>
        <w:tab w:val="center" w:pos="4680"/>
        <w:tab w:val="right" w:pos="9360"/>
      </w:tabs>
      <w:spacing w:after="0" w:line="240" w:lineRule="auto"/>
      <w:rPr>
        <w:rFonts w:ascii="Century Gothic" w:eastAsia="Century Gothic" w:hAnsi="Century Gothic" w:cs="Arial"/>
        <w:sz w:val="16"/>
        <w:szCs w:val="16"/>
      </w:rPr>
    </w:pPr>
    <w:r w:rsidRPr="005C1210">
      <w:rPr>
        <w:rFonts w:ascii="Century Gothic" w:eastAsia="Century Gothic" w:hAnsi="Century Gothic" w:cs="Arial"/>
        <w:sz w:val="16"/>
        <w:szCs w:val="16"/>
      </w:rPr>
      <w:t>TMTS Operations Guide</w:t>
    </w:r>
    <w:r w:rsidRPr="005C1210">
      <w:rPr>
        <w:rFonts w:ascii="Century Gothic" w:eastAsia="Century Gothic" w:hAnsi="Century Gothic" w:cs="Arial"/>
        <w:b/>
        <w:sz w:val="16"/>
        <w:szCs w:val="16"/>
      </w:rPr>
      <w:t xml:space="preserve"> </w:t>
    </w:r>
    <w:r w:rsidRPr="005C1210">
      <w:rPr>
        <w:rFonts w:ascii="Century Gothic" w:eastAsia="Century Gothic" w:hAnsi="Century Gothic" w:cs="Arial"/>
        <w:b/>
        <w:sz w:val="16"/>
        <w:szCs w:val="16"/>
      </w:rPr>
      <w:tab/>
    </w:r>
    <w:r w:rsidRPr="005C1210">
      <w:rPr>
        <w:rFonts w:ascii="Century Gothic" w:eastAsia="Century Gothic" w:hAnsi="Century Gothic" w:cs="Arial"/>
        <w:b/>
        <w:sz w:val="16"/>
        <w:szCs w:val="16"/>
      </w:rPr>
      <w:tab/>
      <w:t>COMMUNITY LIAISON/DISCHARGE TEAM</w:t>
    </w:r>
  </w:p>
  <w:p w:rsidR="00CC75EE" w:rsidRPr="005C1210" w:rsidRDefault="005C1210" w:rsidP="005C1210">
    <w:pPr>
      <w:tabs>
        <w:tab w:val="center" w:pos="4680"/>
        <w:tab w:val="right" w:pos="9360"/>
      </w:tabs>
      <w:spacing w:after="0" w:line="240" w:lineRule="auto"/>
      <w:rPr>
        <w:rFonts w:ascii="Century Gothic" w:eastAsia="Century Gothic" w:hAnsi="Century Gothic" w:cs="Arial"/>
        <w:sz w:val="16"/>
        <w:szCs w:val="16"/>
      </w:rPr>
    </w:pPr>
    <w:r w:rsidRPr="005C1210">
      <w:rPr>
        <w:rFonts w:ascii="Century Gothic" w:eastAsia="Century Gothic" w:hAnsi="Century Gothic" w:cs="Arial"/>
        <w:sz w:val="16"/>
        <w:szCs w:val="16"/>
      </w:rPr>
      <w:tab/>
    </w:r>
    <w:r w:rsidRPr="005C1210">
      <w:rPr>
        <w:rFonts w:ascii="Century Gothic" w:eastAsia="Century Gothic" w:hAnsi="Century Gothic" w:cs="Arial"/>
        <w:sz w:val="16"/>
        <w:szCs w:val="16"/>
      </w:rPr>
      <w:tab/>
      <w:t xml:space="preserve">Page </w:t>
    </w:r>
    <w:r w:rsidRPr="005C1210">
      <w:rPr>
        <w:rFonts w:ascii="Century Gothic" w:eastAsia="Century Gothic" w:hAnsi="Century Gothic" w:cs="Arial"/>
        <w:sz w:val="16"/>
        <w:szCs w:val="16"/>
      </w:rPr>
      <w:fldChar w:fldCharType="begin"/>
    </w:r>
    <w:r w:rsidRPr="005C1210">
      <w:rPr>
        <w:rFonts w:ascii="Century Gothic" w:eastAsia="Century Gothic" w:hAnsi="Century Gothic" w:cs="Arial"/>
        <w:sz w:val="16"/>
        <w:szCs w:val="16"/>
      </w:rPr>
      <w:instrText xml:space="preserve"> PAGE </w:instrText>
    </w:r>
    <w:r w:rsidRPr="005C1210">
      <w:rPr>
        <w:rFonts w:ascii="Century Gothic" w:eastAsia="Century Gothic" w:hAnsi="Century Gothic" w:cs="Arial"/>
        <w:sz w:val="16"/>
        <w:szCs w:val="16"/>
      </w:rPr>
      <w:fldChar w:fldCharType="separate"/>
    </w:r>
    <w:r w:rsidR="00256E7C">
      <w:rPr>
        <w:rFonts w:ascii="Century Gothic" w:eastAsia="Century Gothic" w:hAnsi="Century Gothic" w:cs="Arial"/>
        <w:noProof/>
        <w:sz w:val="16"/>
        <w:szCs w:val="16"/>
      </w:rPr>
      <w:t>2</w:t>
    </w:r>
    <w:r w:rsidRPr="005C1210">
      <w:rPr>
        <w:rFonts w:ascii="Century Gothic" w:eastAsia="Century Gothic" w:hAnsi="Century Gothic"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EE" w:rsidRPr="00CC75EE" w:rsidRDefault="00CC75EE" w:rsidP="00CC75EE">
    <w:pPr>
      <w:tabs>
        <w:tab w:val="center" w:pos="4680"/>
        <w:tab w:val="right" w:pos="9360"/>
      </w:tabs>
      <w:spacing w:after="0" w:line="240" w:lineRule="auto"/>
      <w:rPr>
        <w:rFonts w:ascii="Century Gothic" w:eastAsia="Century Gothic" w:hAnsi="Century Gothic" w:cs="Arial"/>
        <w:sz w:val="16"/>
        <w:szCs w:val="16"/>
      </w:rPr>
    </w:pPr>
    <w:r w:rsidRPr="00CC75EE">
      <w:rPr>
        <w:rFonts w:ascii="Century Gothic" w:eastAsia="Century Gothic" w:hAnsi="Century Gothic" w:cs="Arial"/>
        <w:sz w:val="16"/>
        <w:szCs w:val="16"/>
      </w:rPr>
      <w:t>Job Action Sheet</w:t>
    </w:r>
    <w:r w:rsidRPr="00CC75EE">
      <w:rPr>
        <w:rFonts w:ascii="Century Gothic" w:eastAsia="Century Gothic" w:hAnsi="Century Gothic" w:cs="Arial"/>
        <w:sz w:val="16"/>
        <w:szCs w:val="16"/>
      </w:rPr>
      <w:tab/>
    </w:r>
    <w:r w:rsidRPr="00CC75EE">
      <w:rPr>
        <w:rFonts w:ascii="Century Gothic" w:eastAsia="Century Gothic" w:hAnsi="Century Gothic" w:cs="Arial"/>
        <w:sz w:val="16"/>
        <w:szCs w:val="16"/>
      </w:rPr>
      <w:tab/>
    </w:r>
    <w:r w:rsidR="00AD261C">
      <w:rPr>
        <w:rFonts w:ascii="Century Gothic" w:eastAsia="Century Gothic" w:hAnsi="Century Gothic" w:cs="Arial"/>
        <w:sz w:val="16"/>
        <w:szCs w:val="16"/>
      </w:rPr>
      <w:t>Medical Operations</w:t>
    </w:r>
  </w:p>
  <w:p w:rsidR="00CC75EE" w:rsidRPr="00CC75EE" w:rsidRDefault="00CC75EE" w:rsidP="00CC75EE">
    <w:pPr>
      <w:tabs>
        <w:tab w:val="center" w:pos="4680"/>
        <w:tab w:val="right" w:pos="9360"/>
      </w:tabs>
      <w:spacing w:after="0" w:line="240" w:lineRule="auto"/>
      <w:rPr>
        <w:rFonts w:ascii="Century Gothic" w:eastAsia="Century Gothic" w:hAnsi="Century Gothic" w:cs="Arial"/>
        <w:sz w:val="16"/>
        <w:szCs w:val="16"/>
      </w:rPr>
    </w:pPr>
    <w:r w:rsidRPr="00CC75EE">
      <w:rPr>
        <w:rFonts w:ascii="Century Gothic" w:eastAsia="Century Gothic" w:hAnsi="Century Gothic" w:cs="Arial"/>
        <w:sz w:val="16"/>
        <w:szCs w:val="16"/>
      </w:rPr>
      <w:t>TMTS Operations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2BE"/>
    <w:multiLevelType w:val="hybridMultilevel"/>
    <w:tmpl w:val="C76E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805DCF"/>
    <w:multiLevelType w:val="hybridMultilevel"/>
    <w:tmpl w:val="8F60BD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050B26"/>
    <w:multiLevelType w:val="hybridMultilevel"/>
    <w:tmpl w:val="C436D52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nsid w:val="087177D8"/>
    <w:multiLevelType w:val="hybridMultilevel"/>
    <w:tmpl w:val="ED264BEC"/>
    <w:lvl w:ilvl="0" w:tplc="04090001">
      <w:start w:val="1"/>
      <w:numFmt w:val="bullet"/>
      <w:lvlText w:val=""/>
      <w:lvlJc w:val="left"/>
      <w:pPr>
        <w:ind w:left="720" w:hanging="360"/>
      </w:pPr>
      <w:rPr>
        <w:rFonts w:ascii="Symbol" w:hAnsi="Symbol" w:hint="default"/>
      </w:rPr>
    </w:lvl>
    <w:lvl w:ilvl="1" w:tplc="2E9455D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E3581"/>
    <w:multiLevelType w:val="hybridMultilevel"/>
    <w:tmpl w:val="A60A4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1AF210F"/>
    <w:multiLevelType w:val="hybridMultilevel"/>
    <w:tmpl w:val="A150E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180F4B"/>
    <w:multiLevelType w:val="hybridMultilevel"/>
    <w:tmpl w:val="D4683418"/>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7">
    <w:nsid w:val="379350BF"/>
    <w:multiLevelType w:val="hybridMultilevel"/>
    <w:tmpl w:val="C34E392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43D168E1"/>
    <w:multiLevelType w:val="hybridMultilevel"/>
    <w:tmpl w:val="84F06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ED61F17"/>
    <w:multiLevelType w:val="hybridMultilevel"/>
    <w:tmpl w:val="A2E4A5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316972"/>
    <w:multiLevelType w:val="hybridMultilevel"/>
    <w:tmpl w:val="CD84FACA"/>
    <w:lvl w:ilvl="0" w:tplc="B2D062A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23E40E3"/>
    <w:multiLevelType w:val="hybridMultilevel"/>
    <w:tmpl w:val="070A7F24"/>
    <w:lvl w:ilvl="0" w:tplc="F814E028">
      <w:start w:val="5"/>
      <w:numFmt w:val="lowerLetter"/>
      <w:lvlText w:val="%1)"/>
      <w:lvlJc w:val="left"/>
      <w:pPr>
        <w:tabs>
          <w:tab w:val="num" w:pos="3255"/>
        </w:tabs>
        <w:ind w:left="3255" w:hanging="37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nsid w:val="731F4658"/>
    <w:multiLevelType w:val="hybridMultilevel"/>
    <w:tmpl w:val="2B1AFF14"/>
    <w:lvl w:ilvl="0" w:tplc="04090001">
      <w:start w:val="1"/>
      <w:numFmt w:val="bullet"/>
      <w:lvlText w:val=""/>
      <w:lvlJc w:val="left"/>
      <w:pPr>
        <w:tabs>
          <w:tab w:val="num" w:pos="1020"/>
        </w:tabs>
        <w:ind w:left="1020" w:hanging="360"/>
      </w:pPr>
      <w:rPr>
        <w:rFonts w:ascii="Symbol" w:hAnsi="Symbol"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1">
      <w:start w:val="1"/>
      <w:numFmt w:val="bullet"/>
      <w:lvlText w:val=""/>
      <w:lvlJc w:val="left"/>
      <w:pPr>
        <w:tabs>
          <w:tab w:val="num" w:pos="2460"/>
        </w:tabs>
        <w:ind w:left="2460" w:hanging="360"/>
      </w:pPr>
      <w:rPr>
        <w:rFonts w:ascii="Symbol" w:hAnsi="Symbol"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4">
    <w:nsid w:val="78A92E86"/>
    <w:multiLevelType w:val="hybridMultilevel"/>
    <w:tmpl w:val="21727F8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0"/>
  </w:num>
  <w:num w:numId="2">
    <w:abstractNumId w:val="0"/>
  </w:num>
  <w:num w:numId="3">
    <w:abstractNumId w:val="8"/>
  </w:num>
  <w:num w:numId="4">
    <w:abstractNumId w:val="5"/>
  </w:num>
  <w:num w:numId="5">
    <w:abstractNumId w:val="4"/>
  </w:num>
  <w:num w:numId="6">
    <w:abstractNumId w:val="11"/>
  </w:num>
  <w:num w:numId="7">
    <w:abstractNumId w:val="12"/>
  </w:num>
  <w:num w:numId="8">
    <w:abstractNumId w:val="14"/>
  </w:num>
  <w:num w:numId="9">
    <w:abstractNumId w:val="2"/>
  </w:num>
  <w:num w:numId="10">
    <w:abstractNumId w:val="3"/>
  </w:num>
  <w:num w:numId="11">
    <w:abstractNumId w:val="1"/>
  </w:num>
  <w:num w:numId="12">
    <w:abstractNumId w:val="9"/>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EE"/>
    <w:rsid w:val="0005225D"/>
    <w:rsid w:val="001A3F19"/>
    <w:rsid w:val="00207666"/>
    <w:rsid w:val="00256E7C"/>
    <w:rsid w:val="003156FC"/>
    <w:rsid w:val="004642C5"/>
    <w:rsid w:val="005A452B"/>
    <w:rsid w:val="005C1210"/>
    <w:rsid w:val="00865551"/>
    <w:rsid w:val="00875BB3"/>
    <w:rsid w:val="00917B52"/>
    <w:rsid w:val="009211AA"/>
    <w:rsid w:val="009C60D0"/>
    <w:rsid w:val="00A17486"/>
    <w:rsid w:val="00A42712"/>
    <w:rsid w:val="00AD261C"/>
    <w:rsid w:val="00B10CC4"/>
    <w:rsid w:val="00C7772E"/>
    <w:rsid w:val="00CC75EE"/>
    <w:rsid w:val="00CE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7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5EE"/>
  </w:style>
  <w:style w:type="paragraph" w:styleId="Footer">
    <w:name w:val="footer"/>
    <w:basedOn w:val="Normal"/>
    <w:link w:val="FooterChar"/>
    <w:uiPriority w:val="99"/>
    <w:unhideWhenUsed/>
    <w:rsid w:val="00CC7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5EE"/>
  </w:style>
  <w:style w:type="paragraph" w:styleId="BalloonText">
    <w:name w:val="Balloon Text"/>
    <w:basedOn w:val="Normal"/>
    <w:link w:val="BalloonTextChar"/>
    <w:uiPriority w:val="99"/>
    <w:semiHidden/>
    <w:unhideWhenUsed/>
    <w:rsid w:val="00CC7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5EE"/>
    <w:rPr>
      <w:rFonts w:ascii="Tahoma" w:hAnsi="Tahoma" w:cs="Tahoma"/>
      <w:sz w:val="16"/>
      <w:szCs w:val="16"/>
    </w:rPr>
  </w:style>
  <w:style w:type="table" w:customStyle="1" w:styleId="TableGrid1">
    <w:name w:val="Table Grid1"/>
    <w:basedOn w:val="TableNormal"/>
    <w:next w:val="TableGrid"/>
    <w:rsid w:val="00464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E7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7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5EE"/>
  </w:style>
  <w:style w:type="paragraph" w:styleId="Footer">
    <w:name w:val="footer"/>
    <w:basedOn w:val="Normal"/>
    <w:link w:val="FooterChar"/>
    <w:uiPriority w:val="99"/>
    <w:unhideWhenUsed/>
    <w:rsid w:val="00CC7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5EE"/>
  </w:style>
  <w:style w:type="paragraph" w:styleId="BalloonText">
    <w:name w:val="Balloon Text"/>
    <w:basedOn w:val="Normal"/>
    <w:link w:val="BalloonTextChar"/>
    <w:uiPriority w:val="99"/>
    <w:semiHidden/>
    <w:unhideWhenUsed/>
    <w:rsid w:val="00CC7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5EE"/>
    <w:rPr>
      <w:rFonts w:ascii="Tahoma" w:hAnsi="Tahoma" w:cs="Tahoma"/>
      <w:sz w:val="16"/>
      <w:szCs w:val="16"/>
    </w:rPr>
  </w:style>
  <w:style w:type="table" w:customStyle="1" w:styleId="TableGrid1">
    <w:name w:val="Table Grid1"/>
    <w:basedOn w:val="TableNormal"/>
    <w:next w:val="TableGrid"/>
    <w:rsid w:val="00464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E7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Lee</dc:creator>
  <cp:lastModifiedBy>Elizabeth Lee</cp:lastModifiedBy>
  <cp:revision>3</cp:revision>
  <cp:lastPrinted>2012-09-26T03:02:00Z</cp:lastPrinted>
  <dcterms:created xsi:type="dcterms:W3CDTF">2012-07-14T18:07:00Z</dcterms:created>
  <dcterms:modified xsi:type="dcterms:W3CDTF">2012-09-26T03:05:00Z</dcterms:modified>
</cp:coreProperties>
</file>